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9A" w:rsidRPr="00627FD1" w:rsidRDefault="001B249A" w:rsidP="00AF7AA8">
      <w:pPr>
        <w:pStyle w:val="SemEspaamento"/>
        <w:jc w:val="center"/>
        <w:rPr>
          <w:rFonts w:ascii="Arial" w:hAnsi="Arial" w:cs="Arial"/>
          <w:b/>
          <w:sz w:val="32"/>
          <w:szCs w:val="28"/>
        </w:rPr>
      </w:pPr>
      <w:r w:rsidRPr="00627FD1">
        <w:rPr>
          <w:rFonts w:ascii="Arial" w:hAnsi="Arial" w:cs="Arial"/>
          <w:b/>
          <w:sz w:val="32"/>
          <w:szCs w:val="28"/>
        </w:rPr>
        <w:t xml:space="preserve">                    </w:t>
      </w:r>
    </w:p>
    <w:p w:rsidR="0097016C" w:rsidRPr="00AF7AA8" w:rsidRDefault="00746C3C" w:rsidP="00AF7A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34"/>
          <w:szCs w:val="34"/>
        </w:rPr>
      </w:pPr>
      <w:r w:rsidRPr="00AF7AA8">
        <w:rPr>
          <w:rFonts w:ascii="Arial" w:hAnsi="Arial" w:cs="Arial"/>
          <w:b/>
          <w:bCs/>
          <w:sz w:val="34"/>
          <w:szCs w:val="34"/>
        </w:rPr>
        <w:t xml:space="preserve">ENSAIO </w:t>
      </w:r>
      <w:r w:rsidRPr="00AF7AA8">
        <w:rPr>
          <w:rFonts w:ascii="Arial" w:hAnsi="Arial" w:cs="Arial"/>
          <w:b/>
          <w:bCs/>
          <w:caps/>
          <w:sz w:val="34"/>
          <w:szCs w:val="34"/>
        </w:rPr>
        <w:t xml:space="preserve">de </w:t>
      </w:r>
      <w:r w:rsidR="00F1493E" w:rsidRPr="00AF7AA8">
        <w:rPr>
          <w:rFonts w:ascii="Arial" w:hAnsi="Arial" w:cs="Arial"/>
          <w:b/>
          <w:bCs/>
          <w:caps/>
          <w:sz w:val="34"/>
          <w:szCs w:val="34"/>
        </w:rPr>
        <w:t xml:space="preserve">épocas de semeadura </w:t>
      </w:r>
      <w:r w:rsidRPr="00AF7AA8">
        <w:rPr>
          <w:rFonts w:ascii="Arial" w:hAnsi="Arial" w:cs="Arial"/>
          <w:b/>
          <w:bCs/>
          <w:caps/>
          <w:sz w:val="34"/>
          <w:szCs w:val="34"/>
        </w:rPr>
        <w:t xml:space="preserve">– </w:t>
      </w:r>
      <w:r w:rsidR="00F1493E" w:rsidRPr="00AF7AA8">
        <w:rPr>
          <w:rFonts w:ascii="Arial" w:hAnsi="Arial" w:cs="Arial"/>
          <w:b/>
          <w:bCs/>
          <w:caps/>
          <w:sz w:val="34"/>
          <w:szCs w:val="34"/>
        </w:rPr>
        <w:t>fapa</w:t>
      </w:r>
      <w:r w:rsidRPr="00AF7AA8">
        <w:rPr>
          <w:rFonts w:ascii="Arial" w:hAnsi="Arial" w:cs="Arial"/>
          <w:b/>
          <w:bCs/>
          <w:caps/>
          <w:sz w:val="34"/>
          <w:szCs w:val="34"/>
        </w:rPr>
        <w:t>, safra 2015</w:t>
      </w:r>
      <w:r w:rsidR="00FC1B72" w:rsidRPr="00AF7AA8">
        <w:rPr>
          <w:rFonts w:ascii="Arial" w:hAnsi="Arial" w:cs="Arial"/>
          <w:b/>
          <w:bCs/>
          <w:caps/>
          <w:sz w:val="34"/>
          <w:szCs w:val="34"/>
        </w:rPr>
        <w:t>.</w:t>
      </w:r>
    </w:p>
    <w:p w:rsidR="00265567" w:rsidRPr="00627FD1" w:rsidRDefault="00265567" w:rsidP="00AF7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7726E" w:rsidRPr="00627FD1" w:rsidRDefault="00CD0546" w:rsidP="00AF7A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Eduardo Stefani </w:t>
      </w:r>
      <w:r w:rsidR="002F7B88" w:rsidRPr="00627FD1">
        <w:rPr>
          <w:rFonts w:ascii="Arial" w:hAnsi="Arial" w:cs="Arial"/>
          <w:sz w:val="24"/>
          <w:szCs w:val="24"/>
        </w:rPr>
        <w:t>Pagliosa</w:t>
      </w:r>
      <w:r w:rsidR="0012050E" w:rsidRPr="0012050E">
        <w:rPr>
          <w:rFonts w:ascii="Arial" w:hAnsi="Arial" w:cs="Arial"/>
          <w:sz w:val="24"/>
          <w:szCs w:val="24"/>
          <w:vertAlign w:val="superscript"/>
        </w:rPr>
        <w:t>1</w:t>
      </w:r>
      <w:r w:rsidR="009D6581">
        <w:rPr>
          <w:rFonts w:ascii="Arial" w:hAnsi="Arial" w:cs="Arial"/>
          <w:sz w:val="24"/>
          <w:szCs w:val="24"/>
        </w:rPr>
        <w:t>,</w:t>
      </w:r>
      <w:r w:rsidR="002F7B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Noemir </w:t>
      </w:r>
      <w:r w:rsidR="002F7B88" w:rsidRPr="00627FD1">
        <w:rPr>
          <w:rFonts w:ascii="Arial" w:hAnsi="Arial" w:cs="Arial"/>
          <w:sz w:val="24"/>
          <w:szCs w:val="24"/>
        </w:rPr>
        <w:t>Antoniazzi</w:t>
      </w:r>
      <w:r w:rsidR="0012050E" w:rsidRPr="0012050E">
        <w:rPr>
          <w:rFonts w:ascii="Arial" w:hAnsi="Arial" w:cs="Arial"/>
          <w:sz w:val="24"/>
          <w:szCs w:val="24"/>
          <w:vertAlign w:val="superscript"/>
        </w:rPr>
        <w:t>2</w:t>
      </w:r>
      <w:r w:rsidR="009D6581">
        <w:rPr>
          <w:rFonts w:ascii="Arial" w:hAnsi="Arial" w:cs="Arial"/>
          <w:sz w:val="24"/>
          <w:szCs w:val="24"/>
        </w:rPr>
        <w:t xml:space="preserve"> e</w:t>
      </w:r>
      <w:r w:rsidR="00746C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João Maria Nunes </w:t>
      </w:r>
      <w:r w:rsidR="00746C3C" w:rsidRPr="00627FD1">
        <w:rPr>
          <w:rFonts w:ascii="Arial" w:hAnsi="Arial" w:cs="Arial"/>
          <w:sz w:val="24"/>
          <w:szCs w:val="24"/>
        </w:rPr>
        <w:t>Hilário</w:t>
      </w:r>
      <w:r w:rsidR="0012050E" w:rsidRPr="0012050E">
        <w:rPr>
          <w:rFonts w:ascii="Arial" w:hAnsi="Arial" w:cs="Arial"/>
          <w:sz w:val="24"/>
          <w:szCs w:val="24"/>
          <w:vertAlign w:val="superscript"/>
        </w:rPr>
        <w:t>3</w:t>
      </w:r>
    </w:p>
    <w:p w:rsidR="00E7726E" w:rsidRDefault="00E7726E" w:rsidP="00AF7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0546" w:rsidRPr="00CD0546" w:rsidRDefault="00CD0546" w:rsidP="00CD0546">
      <w:pPr>
        <w:pStyle w:val="Textodenotaderodap"/>
        <w:jc w:val="both"/>
        <w:rPr>
          <w:rFonts w:ascii="Arial" w:hAnsi="Arial" w:cs="Arial"/>
        </w:rPr>
      </w:pPr>
      <w:r w:rsidRPr="00CD0546">
        <w:rPr>
          <w:rStyle w:val="Refdenotaderodap"/>
          <w:rFonts w:ascii="Arial" w:hAnsi="Arial" w:cs="Arial"/>
        </w:rPr>
        <w:footnoteRef/>
      </w:r>
      <w:r w:rsidRPr="00CD0546">
        <w:rPr>
          <w:rFonts w:ascii="Arial" w:hAnsi="Arial" w:cs="Arial"/>
        </w:rPr>
        <w:t xml:space="preserve"> Engenheiro Agrônomo, Dr., Pesquisadores da Fundação Agrária de Pesquisa Agropecuária – FAPA. Entre Rios, 85.139-400, Guarapuava, PR. E-mail: pagliosa@agraria.com.br;</w:t>
      </w:r>
    </w:p>
    <w:p w:rsidR="00CD0546" w:rsidRPr="00CD0546" w:rsidRDefault="0012050E" w:rsidP="00CD0546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t>2</w:t>
      </w:r>
      <w:r w:rsidR="00CD0546" w:rsidRPr="00CD0546">
        <w:rPr>
          <w:rFonts w:ascii="Arial" w:hAnsi="Arial" w:cs="Arial"/>
        </w:rPr>
        <w:t xml:space="preserve"> Engenheiro Agrônomo, M.Sc., Pesquisadores da Fundação Agrária de Pesquisa Agropecuária – FAPA. Entre Rios, 85.139-400, Guarapuava, PR. E-mail: noemir@agraria.com.br;</w:t>
      </w:r>
    </w:p>
    <w:p w:rsidR="00CD0546" w:rsidRPr="00CD0546" w:rsidRDefault="0012050E" w:rsidP="00CD05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  <w:rFonts w:ascii="Arial" w:hAnsi="Arial" w:cs="Arial"/>
          <w:sz w:val="20"/>
          <w:szCs w:val="20"/>
        </w:rPr>
        <w:t>3</w:t>
      </w:r>
      <w:r w:rsidR="00CD0546" w:rsidRPr="00CD0546">
        <w:rPr>
          <w:rFonts w:ascii="Arial" w:hAnsi="Arial" w:cs="Arial"/>
          <w:sz w:val="20"/>
          <w:szCs w:val="20"/>
        </w:rPr>
        <w:t xml:space="preserve"> Técnico agrícola da Fundação Agrária de Pesquisa Agropecuária – FAPA. Entre Rios, 85.139-400, Guarapuava, PR.</w:t>
      </w:r>
      <w:r w:rsidR="000D2624">
        <w:rPr>
          <w:rFonts w:ascii="Arial" w:hAnsi="Arial" w:cs="Arial"/>
          <w:sz w:val="20"/>
          <w:szCs w:val="20"/>
        </w:rPr>
        <w:t xml:space="preserve"> </w:t>
      </w:r>
      <w:r w:rsidR="000D2624" w:rsidRPr="00CD0546">
        <w:rPr>
          <w:rFonts w:ascii="Arial" w:hAnsi="Arial" w:cs="Arial"/>
        </w:rPr>
        <w:t xml:space="preserve">E-mail: </w:t>
      </w:r>
      <w:r w:rsidR="000D2624">
        <w:rPr>
          <w:rFonts w:ascii="Arial" w:hAnsi="Arial" w:cs="Arial"/>
        </w:rPr>
        <w:t>hilario</w:t>
      </w:r>
      <w:r w:rsidR="000D2624" w:rsidRPr="00CD0546">
        <w:rPr>
          <w:rFonts w:ascii="Arial" w:hAnsi="Arial" w:cs="Arial"/>
        </w:rPr>
        <w:t>@agraria.com.br;</w:t>
      </w:r>
    </w:p>
    <w:p w:rsidR="005C1215" w:rsidRDefault="005C1215" w:rsidP="00AF7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1215" w:rsidRDefault="005C1215" w:rsidP="00AF7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0546" w:rsidRPr="006A1AD8" w:rsidRDefault="007536AE" w:rsidP="00AF7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AD8">
        <w:rPr>
          <w:rFonts w:ascii="Arial" w:hAnsi="Arial" w:cs="Arial"/>
          <w:b/>
          <w:sz w:val="24"/>
          <w:szCs w:val="24"/>
        </w:rPr>
        <w:t>Resumo</w:t>
      </w:r>
      <w:r w:rsidRPr="006A1AD8">
        <w:rPr>
          <w:rFonts w:ascii="Arial" w:hAnsi="Arial" w:cs="Arial"/>
          <w:sz w:val="24"/>
          <w:szCs w:val="24"/>
        </w:rPr>
        <w:t xml:space="preserve"> – O objetivo deste trabalho foi indicar a época de semeadura ideal para cada genótipo avaliado. O ensa</w:t>
      </w:r>
      <w:bookmarkStart w:id="0" w:name="_GoBack"/>
      <w:bookmarkEnd w:id="0"/>
      <w:r w:rsidRPr="006A1AD8">
        <w:rPr>
          <w:rFonts w:ascii="Arial" w:hAnsi="Arial" w:cs="Arial"/>
          <w:sz w:val="24"/>
          <w:szCs w:val="24"/>
        </w:rPr>
        <w:t>io foi conduzido em Entre Rios. O ensaio foi composto por 14 genótipos de cevada, sendo seis cultivares e oito linhagens. A semeadura foi realizada em quatros diferentes períodos: 30/05/2015, 15/06/2015, 30/06/2015 e 15/07/2015. O maior rendimento de grão foi obtido na primeira época de plantio (30/abr.) reduzindo em função da semeadura em épocas mais tardias. Avaliando o desempenho dos genótipos fica evidente a superioridade de rendimento de grãos das cultivares ANAG 01, IFAPAC2009164, BRS Korbel, ABPR14-009, IFAPAC2010060 e BRS Elis.</w:t>
      </w:r>
    </w:p>
    <w:p w:rsidR="007536AE" w:rsidRPr="006A1AD8" w:rsidRDefault="007536AE" w:rsidP="00AF7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AD8">
        <w:rPr>
          <w:rFonts w:ascii="Arial" w:hAnsi="Arial" w:cs="Arial"/>
          <w:b/>
          <w:sz w:val="24"/>
          <w:szCs w:val="24"/>
        </w:rPr>
        <w:t>Termos de indexação:</w:t>
      </w:r>
      <w:r w:rsidRPr="006A1AD8">
        <w:rPr>
          <w:rFonts w:ascii="Arial" w:hAnsi="Arial" w:cs="Arial"/>
          <w:sz w:val="24"/>
          <w:szCs w:val="24"/>
        </w:rPr>
        <w:t xml:space="preserve"> Cevada</w:t>
      </w:r>
      <w:r w:rsidR="003F7344">
        <w:rPr>
          <w:rFonts w:ascii="Arial" w:hAnsi="Arial" w:cs="Arial"/>
          <w:sz w:val="24"/>
          <w:szCs w:val="24"/>
        </w:rPr>
        <w:t xml:space="preserve"> cervejeira</w:t>
      </w:r>
      <w:r w:rsidRPr="006A1AD8">
        <w:rPr>
          <w:rFonts w:ascii="Arial" w:hAnsi="Arial" w:cs="Arial"/>
          <w:sz w:val="24"/>
          <w:szCs w:val="24"/>
        </w:rPr>
        <w:t>, genótipos, desempenho agronômico.</w:t>
      </w:r>
    </w:p>
    <w:p w:rsidR="007536AE" w:rsidRDefault="007536AE" w:rsidP="00AF7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36AE" w:rsidRDefault="007536AE" w:rsidP="00AF7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26E" w:rsidRPr="00627FD1" w:rsidRDefault="00CD0546" w:rsidP="00AF7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Introdução</w:t>
      </w:r>
    </w:p>
    <w:p w:rsidR="005C484D" w:rsidRDefault="005C484D" w:rsidP="00AF7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26E" w:rsidRPr="00C339C1" w:rsidRDefault="00C339C1" w:rsidP="00AF7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39C1">
        <w:rPr>
          <w:rFonts w:ascii="Arial" w:hAnsi="Arial" w:cs="Arial"/>
          <w:sz w:val="24"/>
          <w:szCs w:val="24"/>
        </w:rPr>
        <w:t>Avaliar o desempenho agronômico e algumas</w:t>
      </w:r>
      <w:r w:rsidR="00F1493E">
        <w:rPr>
          <w:rFonts w:ascii="Arial" w:hAnsi="Arial" w:cs="Arial"/>
          <w:sz w:val="24"/>
          <w:szCs w:val="24"/>
        </w:rPr>
        <w:t xml:space="preserve"> características qualitativas de cultivares e linhagens promissoras em diferentes épocas de semeadura, objetivando indica</w:t>
      </w:r>
      <w:r w:rsidRPr="00C339C1">
        <w:rPr>
          <w:rFonts w:ascii="Arial" w:hAnsi="Arial" w:cs="Arial"/>
          <w:sz w:val="24"/>
          <w:szCs w:val="24"/>
        </w:rPr>
        <w:t xml:space="preserve">r </w:t>
      </w:r>
      <w:r w:rsidR="00F1493E">
        <w:rPr>
          <w:rFonts w:ascii="Arial" w:hAnsi="Arial" w:cs="Arial"/>
          <w:sz w:val="24"/>
          <w:szCs w:val="24"/>
        </w:rPr>
        <w:t>a época de semeadura ideal para cada genótipo</w:t>
      </w:r>
      <w:r w:rsidRPr="00C339C1">
        <w:rPr>
          <w:rFonts w:ascii="Arial" w:hAnsi="Arial" w:cs="Arial"/>
          <w:sz w:val="24"/>
          <w:szCs w:val="24"/>
        </w:rPr>
        <w:t>.</w:t>
      </w:r>
      <w:r w:rsidR="007536AE">
        <w:rPr>
          <w:rFonts w:ascii="Arial" w:hAnsi="Arial" w:cs="Arial"/>
          <w:sz w:val="24"/>
          <w:szCs w:val="24"/>
        </w:rPr>
        <w:t xml:space="preserve"> </w:t>
      </w:r>
    </w:p>
    <w:p w:rsidR="00C339C1" w:rsidRPr="00C339C1" w:rsidRDefault="00C339C1" w:rsidP="00AF7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26E" w:rsidRPr="00C339C1" w:rsidRDefault="005D141A" w:rsidP="00AF7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Material e </w:t>
      </w:r>
      <w:r w:rsidRPr="00AF7AA8">
        <w:rPr>
          <w:rFonts w:ascii="Arial" w:hAnsi="Arial" w:cs="Arial"/>
          <w:b/>
          <w:bCs/>
          <w:sz w:val="32"/>
          <w:szCs w:val="32"/>
        </w:rPr>
        <w:t>Método</w:t>
      </w:r>
      <w:r>
        <w:rPr>
          <w:rFonts w:ascii="Arial" w:hAnsi="Arial" w:cs="Arial"/>
          <w:b/>
          <w:bCs/>
          <w:sz w:val="32"/>
          <w:szCs w:val="32"/>
        </w:rPr>
        <w:t>s</w:t>
      </w:r>
    </w:p>
    <w:p w:rsidR="00E7726E" w:rsidRPr="00C339C1" w:rsidRDefault="00E7726E" w:rsidP="00AF7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0447" w:rsidRPr="00A01C98" w:rsidRDefault="00F1493E" w:rsidP="00AF7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ensaio </w:t>
      </w:r>
      <w:r w:rsidR="00A01C98" w:rsidRPr="00A01C98">
        <w:rPr>
          <w:rFonts w:ascii="Arial" w:hAnsi="Arial" w:cs="Arial"/>
          <w:sz w:val="24"/>
        </w:rPr>
        <w:t>foi conduzido em Entre Rios. O delineamento experimental adotado foi de blocos ao acaso com três repetiçõ</w:t>
      </w:r>
      <w:r>
        <w:rPr>
          <w:rFonts w:ascii="Arial" w:hAnsi="Arial" w:cs="Arial"/>
          <w:sz w:val="24"/>
        </w:rPr>
        <w:t>es. O ensaio foi composto por 14</w:t>
      </w:r>
      <w:r w:rsidR="00A01C98" w:rsidRPr="00A01C98">
        <w:rPr>
          <w:rFonts w:ascii="Arial" w:hAnsi="Arial" w:cs="Arial"/>
          <w:sz w:val="24"/>
        </w:rPr>
        <w:t xml:space="preserve"> genótipos de cevada, sendo </w:t>
      </w:r>
      <w:r>
        <w:rPr>
          <w:rFonts w:ascii="Arial" w:hAnsi="Arial" w:cs="Arial"/>
          <w:sz w:val="24"/>
        </w:rPr>
        <w:t>seis cultivares e oito</w:t>
      </w:r>
      <w:r w:rsidR="00A01C98" w:rsidRPr="00A01C98">
        <w:rPr>
          <w:rFonts w:ascii="Arial" w:hAnsi="Arial" w:cs="Arial"/>
          <w:sz w:val="24"/>
        </w:rPr>
        <w:t xml:space="preserve"> linhagens. A semeadura foi realizada </w:t>
      </w:r>
      <w:r>
        <w:rPr>
          <w:rFonts w:ascii="Arial" w:hAnsi="Arial" w:cs="Arial"/>
          <w:sz w:val="24"/>
        </w:rPr>
        <w:t xml:space="preserve">em quatros diferentes períodos: 30/05/2015, 15/06/2015, 30/06/2015 e 15/07/2015. Os ensaios foram implantados </w:t>
      </w:r>
      <w:r w:rsidR="00A01C98" w:rsidRPr="00A01C98">
        <w:rPr>
          <w:rFonts w:ascii="Arial" w:hAnsi="Arial" w:cs="Arial"/>
          <w:sz w:val="24"/>
        </w:rPr>
        <w:t>em sistema de plantio direto na palha, em áreas cultivadas anteriormente com milho, no verão. Utilizou-se semeadeira de parcelas com seis linhas de quatro metros de comprimento espaçadas 0,17 m entre linhas, a uma densidade de 280 sementes viáveis m</w:t>
      </w:r>
      <w:r w:rsidR="00A01C98" w:rsidRPr="00A01C98">
        <w:rPr>
          <w:rFonts w:ascii="Arial" w:hAnsi="Arial" w:cs="Arial"/>
          <w:sz w:val="24"/>
          <w:vertAlign w:val="superscript"/>
        </w:rPr>
        <w:t>2</w:t>
      </w:r>
      <w:r w:rsidR="00A01C98" w:rsidRPr="00A01C98">
        <w:rPr>
          <w:rFonts w:ascii="Arial" w:hAnsi="Arial" w:cs="Arial"/>
          <w:sz w:val="24"/>
        </w:rPr>
        <w:t>, previamente tratadas com fungicida e inseticida. Para fins de avaliação, foram consideradas as seis linhas da parcela, com 3,5 metros de comprimento o que resultou em 3,57 m</w:t>
      </w:r>
      <w:r w:rsidR="00A01C98" w:rsidRPr="00A01C98">
        <w:rPr>
          <w:rFonts w:ascii="Arial" w:hAnsi="Arial" w:cs="Arial"/>
          <w:sz w:val="24"/>
          <w:vertAlign w:val="superscript"/>
        </w:rPr>
        <w:t>2</w:t>
      </w:r>
      <w:r w:rsidR="00A01C98" w:rsidRPr="00A01C98">
        <w:rPr>
          <w:rFonts w:ascii="Arial" w:hAnsi="Arial" w:cs="Arial"/>
          <w:sz w:val="24"/>
        </w:rPr>
        <w:t xml:space="preserve"> de área útil. </w:t>
      </w:r>
      <w:r w:rsidR="00C339C1" w:rsidRPr="00A01C98">
        <w:rPr>
          <w:rFonts w:ascii="Arial" w:hAnsi="Arial" w:cs="Arial"/>
          <w:sz w:val="24"/>
        </w:rPr>
        <w:t>Para cálculo da adubação de manutenção foram observados os dados da análise do solo, o que resultou na aplicação de 350 Kg ha</w:t>
      </w:r>
      <w:r w:rsidR="00C339C1" w:rsidRPr="00A01C98">
        <w:rPr>
          <w:rFonts w:ascii="Arial" w:hAnsi="Arial" w:cs="Arial"/>
          <w:sz w:val="24"/>
          <w:vertAlign w:val="superscript"/>
        </w:rPr>
        <w:t>-1</w:t>
      </w:r>
      <w:r w:rsidR="00C339C1" w:rsidRPr="00A01C98">
        <w:rPr>
          <w:rFonts w:ascii="Arial" w:hAnsi="Arial" w:cs="Arial"/>
          <w:sz w:val="24"/>
        </w:rPr>
        <w:t xml:space="preserve"> de adubo fórmula 12-31-17 + FTE. Ainda usou-se 5</w:t>
      </w:r>
      <w:r w:rsidR="00A01C98" w:rsidRPr="00A01C98">
        <w:rPr>
          <w:rFonts w:ascii="Arial" w:hAnsi="Arial" w:cs="Arial"/>
          <w:sz w:val="24"/>
        </w:rPr>
        <w:t>7</w:t>
      </w:r>
      <w:r w:rsidR="000807CC">
        <w:rPr>
          <w:rFonts w:ascii="Arial" w:hAnsi="Arial" w:cs="Arial"/>
          <w:sz w:val="24"/>
        </w:rPr>
        <w:t xml:space="preserve"> kg </w:t>
      </w:r>
      <w:r w:rsidR="00C339C1" w:rsidRPr="00A01C98">
        <w:rPr>
          <w:rFonts w:ascii="Arial" w:hAnsi="Arial" w:cs="Arial"/>
          <w:sz w:val="24"/>
        </w:rPr>
        <w:t>ha</w:t>
      </w:r>
      <w:r w:rsidR="00C339C1" w:rsidRPr="000807CC">
        <w:rPr>
          <w:rFonts w:ascii="Arial" w:hAnsi="Arial" w:cs="Arial"/>
          <w:sz w:val="24"/>
          <w:vertAlign w:val="superscript"/>
        </w:rPr>
        <w:t xml:space="preserve">-1 </w:t>
      </w:r>
      <w:r w:rsidR="00C339C1" w:rsidRPr="00A01C98">
        <w:rPr>
          <w:rFonts w:ascii="Arial" w:hAnsi="Arial" w:cs="Arial"/>
          <w:sz w:val="24"/>
        </w:rPr>
        <w:t>de Nitrogênio aplicado em cobertura no início do perfilhamento. Os tratos culturais empreg</w:t>
      </w:r>
      <w:r w:rsidR="003F47B3">
        <w:rPr>
          <w:rFonts w:ascii="Arial" w:hAnsi="Arial" w:cs="Arial"/>
          <w:sz w:val="24"/>
        </w:rPr>
        <w:t>ados na condução do experimento</w:t>
      </w:r>
      <w:r w:rsidR="00C339C1" w:rsidRPr="00A01C98">
        <w:rPr>
          <w:rFonts w:ascii="Arial" w:hAnsi="Arial" w:cs="Arial"/>
          <w:sz w:val="24"/>
        </w:rPr>
        <w:t xml:space="preserve"> foram aqueles indicados para a cultura da cevada, (</w:t>
      </w:r>
      <w:r w:rsidR="008A7AD6" w:rsidRPr="00627FD1">
        <w:rPr>
          <w:rFonts w:ascii="Arial" w:hAnsi="Arial" w:cs="Arial"/>
          <w:sz w:val="24"/>
          <w:szCs w:val="24"/>
        </w:rPr>
        <w:t>REUNIÃO NACIONAL DE PESQUISA DE CEVADA</w:t>
      </w:r>
      <w:r w:rsidR="00C339C1" w:rsidRPr="00A01C98">
        <w:rPr>
          <w:rFonts w:ascii="Arial" w:hAnsi="Arial" w:cs="Arial"/>
          <w:sz w:val="24"/>
        </w:rPr>
        <w:t>, 2015), eliminando-se sempre, a possibilidade de qualquer interferência de pragas e doenças no desenvolvimento da c</w:t>
      </w:r>
      <w:r>
        <w:rPr>
          <w:rFonts w:ascii="Arial" w:hAnsi="Arial" w:cs="Arial"/>
          <w:sz w:val="24"/>
        </w:rPr>
        <w:t>ultura e, consequentemente,</w:t>
      </w:r>
      <w:r w:rsidR="00C339C1" w:rsidRPr="00A01C98">
        <w:rPr>
          <w:rFonts w:ascii="Arial" w:hAnsi="Arial" w:cs="Arial"/>
          <w:sz w:val="24"/>
        </w:rPr>
        <w:t xml:space="preserve"> minimizando seus efeitos nos resultados finais obtidos.</w:t>
      </w:r>
    </w:p>
    <w:p w:rsidR="00E7726E" w:rsidRPr="003F47B3" w:rsidRDefault="00F1493E" w:rsidP="00AF7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lastRenderedPageBreak/>
        <w:t>O delineamento experimental foi em esquema fatorial</w:t>
      </w:r>
      <w:r w:rsidR="005A0BB5">
        <w:rPr>
          <w:rFonts w:ascii="Arial" w:hAnsi="Arial" w:cs="Arial"/>
          <w:sz w:val="24"/>
        </w:rPr>
        <w:t xml:space="preserve"> (épocas X genótipos), com três repetições.</w:t>
      </w:r>
      <w:r>
        <w:rPr>
          <w:rFonts w:ascii="Arial" w:hAnsi="Arial" w:cs="Arial"/>
          <w:sz w:val="24"/>
        </w:rPr>
        <w:t xml:space="preserve"> </w:t>
      </w:r>
      <w:r w:rsidR="002F7647" w:rsidRPr="00A01C98">
        <w:rPr>
          <w:rFonts w:ascii="Arial" w:hAnsi="Arial" w:cs="Arial"/>
          <w:sz w:val="24"/>
        </w:rPr>
        <w:t xml:space="preserve">A </w:t>
      </w:r>
      <w:r w:rsidR="002F7647" w:rsidRPr="003F47B3">
        <w:rPr>
          <w:rFonts w:ascii="Arial" w:hAnsi="Arial" w:cs="Arial"/>
          <w:sz w:val="24"/>
          <w:szCs w:val="24"/>
        </w:rPr>
        <w:t xml:space="preserve">variável rendimento de grãos foi submetida à análise de variância e as médias comparadas entre si, pelo teste de Tukey, ao nível de probabilidade de erro de 5%. As demais variáveis: massa de mil grãos (MMG), classificação comercial dos grãos (CL. 1), </w:t>
      </w:r>
      <w:r w:rsidR="007231CE" w:rsidRPr="003F47B3">
        <w:rPr>
          <w:rFonts w:ascii="Arial" w:hAnsi="Arial" w:cs="Arial"/>
          <w:sz w:val="24"/>
          <w:szCs w:val="24"/>
        </w:rPr>
        <w:t>teor de proteínas, peso do hectolitro (P</w:t>
      </w:r>
      <w:r w:rsidR="002F7647" w:rsidRPr="003F47B3">
        <w:rPr>
          <w:rFonts w:ascii="Arial" w:hAnsi="Arial" w:cs="Arial"/>
          <w:sz w:val="24"/>
          <w:szCs w:val="24"/>
        </w:rPr>
        <w:t xml:space="preserve">H), </w:t>
      </w:r>
      <w:r w:rsidR="007231CE" w:rsidRPr="003F47B3">
        <w:rPr>
          <w:rFonts w:ascii="Arial" w:hAnsi="Arial" w:cs="Arial"/>
          <w:sz w:val="24"/>
          <w:szCs w:val="24"/>
        </w:rPr>
        <w:t>acamamento</w:t>
      </w:r>
      <w:r w:rsidR="002F7647" w:rsidRPr="003F47B3">
        <w:rPr>
          <w:rFonts w:ascii="Arial" w:hAnsi="Arial" w:cs="Arial"/>
          <w:sz w:val="24"/>
          <w:szCs w:val="24"/>
        </w:rPr>
        <w:t xml:space="preserve"> e </w:t>
      </w:r>
      <w:r w:rsidR="007231CE" w:rsidRPr="003F47B3">
        <w:rPr>
          <w:rFonts w:ascii="Arial" w:hAnsi="Arial" w:cs="Arial"/>
          <w:sz w:val="24"/>
          <w:szCs w:val="24"/>
        </w:rPr>
        <w:t>nota de doenças</w:t>
      </w:r>
      <w:r w:rsidR="002F7647" w:rsidRPr="003F47B3">
        <w:rPr>
          <w:rFonts w:ascii="Arial" w:hAnsi="Arial" w:cs="Arial"/>
          <w:sz w:val="24"/>
          <w:szCs w:val="24"/>
        </w:rPr>
        <w:t xml:space="preserve"> foram avaliadas a partir de uma amostra composta das 3 repetições e, portanto, sem o significado estatístico.</w:t>
      </w:r>
    </w:p>
    <w:p w:rsidR="002F7647" w:rsidRPr="003F47B3" w:rsidRDefault="002F7647" w:rsidP="00AF7AA8">
      <w:pPr>
        <w:pStyle w:val="Recuodecorpodetexto"/>
        <w:ind w:firstLine="0"/>
        <w:jc w:val="both"/>
        <w:rPr>
          <w:rFonts w:ascii="Arial" w:hAnsi="Arial" w:cs="Arial"/>
          <w:b/>
          <w:szCs w:val="24"/>
        </w:rPr>
      </w:pPr>
    </w:p>
    <w:p w:rsidR="00C926F9" w:rsidRPr="00AF7AA8" w:rsidRDefault="00AF7AA8" w:rsidP="00AF7AA8">
      <w:pPr>
        <w:pStyle w:val="Recuodecorpodetexto"/>
        <w:ind w:firstLine="0"/>
        <w:jc w:val="both"/>
        <w:rPr>
          <w:rFonts w:ascii="Arial" w:hAnsi="Arial" w:cs="Arial"/>
          <w:b/>
          <w:sz w:val="32"/>
          <w:szCs w:val="32"/>
        </w:rPr>
      </w:pPr>
      <w:r w:rsidRPr="00AF7AA8">
        <w:rPr>
          <w:rFonts w:ascii="Arial" w:hAnsi="Arial" w:cs="Arial"/>
          <w:b/>
          <w:sz w:val="32"/>
          <w:szCs w:val="32"/>
        </w:rPr>
        <w:t>Resultados</w:t>
      </w:r>
      <w:r w:rsidR="00CD0546">
        <w:rPr>
          <w:rFonts w:ascii="Arial" w:hAnsi="Arial" w:cs="Arial"/>
          <w:b/>
          <w:sz w:val="32"/>
          <w:szCs w:val="32"/>
        </w:rPr>
        <w:t xml:space="preserve"> e Discussão</w:t>
      </w:r>
    </w:p>
    <w:p w:rsidR="00E56904" w:rsidRPr="003F47B3" w:rsidRDefault="00E56904" w:rsidP="00AF7AA8">
      <w:pPr>
        <w:pStyle w:val="Recuodecorpodetexto"/>
        <w:ind w:firstLine="0"/>
        <w:jc w:val="both"/>
        <w:rPr>
          <w:rFonts w:ascii="Arial" w:hAnsi="Arial" w:cs="Arial"/>
          <w:b/>
          <w:szCs w:val="24"/>
        </w:rPr>
      </w:pPr>
    </w:p>
    <w:p w:rsidR="004C2A83" w:rsidRPr="003F47B3" w:rsidRDefault="004C2A83" w:rsidP="00AF7AA8">
      <w:pPr>
        <w:pStyle w:val="Corpodetex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7B3">
        <w:rPr>
          <w:rFonts w:ascii="Arial" w:hAnsi="Arial" w:cs="Arial"/>
          <w:sz w:val="24"/>
          <w:szCs w:val="24"/>
        </w:rPr>
        <w:t>A estação de inverno referente à safra de 2015</w:t>
      </w:r>
      <w:r w:rsidR="00662142" w:rsidRPr="003F47B3">
        <w:rPr>
          <w:rFonts w:ascii="Arial" w:hAnsi="Arial" w:cs="Arial"/>
          <w:sz w:val="24"/>
          <w:szCs w:val="24"/>
        </w:rPr>
        <w:t xml:space="preserve"> foi</w:t>
      </w:r>
      <w:r w:rsidRPr="003F47B3">
        <w:rPr>
          <w:rFonts w:ascii="Arial" w:hAnsi="Arial" w:cs="Arial"/>
          <w:sz w:val="24"/>
          <w:szCs w:val="24"/>
        </w:rPr>
        <w:t xml:space="preserve"> caracterizada por excesso de chuvas durante todo o ciclo, exceção ao mês de agosto, em que </w:t>
      </w:r>
      <w:r w:rsidR="00440C70" w:rsidRPr="003F47B3">
        <w:rPr>
          <w:rFonts w:ascii="Arial" w:hAnsi="Arial" w:cs="Arial"/>
          <w:sz w:val="24"/>
          <w:szCs w:val="24"/>
        </w:rPr>
        <w:t xml:space="preserve">se </w:t>
      </w:r>
      <w:r w:rsidR="00662142" w:rsidRPr="003F47B3">
        <w:rPr>
          <w:rFonts w:ascii="Arial" w:hAnsi="Arial" w:cs="Arial"/>
          <w:sz w:val="24"/>
          <w:szCs w:val="24"/>
        </w:rPr>
        <w:t>registraram</w:t>
      </w:r>
      <w:r w:rsidRPr="003F47B3">
        <w:rPr>
          <w:rFonts w:ascii="Arial" w:hAnsi="Arial" w:cs="Arial"/>
          <w:sz w:val="24"/>
          <w:szCs w:val="24"/>
        </w:rPr>
        <w:t xml:space="preserve"> precipitações abaixo da média. Além do excesso de chuvas, que resultou em baixa luminosidade, </w:t>
      </w:r>
      <w:r w:rsidR="003F47B3" w:rsidRPr="003F47B3">
        <w:rPr>
          <w:rFonts w:ascii="Arial" w:hAnsi="Arial" w:cs="Arial"/>
          <w:sz w:val="24"/>
          <w:szCs w:val="24"/>
        </w:rPr>
        <w:t>constataram-se</w:t>
      </w:r>
      <w:r w:rsidRPr="003F47B3">
        <w:rPr>
          <w:rFonts w:ascii="Arial" w:hAnsi="Arial" w:cs="Arial"/>
          <w:sz w:val="24"/>
          <w:szCs w:val="24"/>
        </w:rPr>
        <w:t xml:space="preserve"> também temperaturas acima da média em todas as fases da cultura. Estas condições desfavoráveis</w:t>
      </w:r>
      <w:r w:rsidR="003F47B3" w:rsidRPr="003F47B3">
        <w:rPr>
          <w:rFonts w:ascii="Arial" w:hAnsi="Arial" w:cs="Arial"/>
          <w:sz w:val="24"/>
          <w:szCs w:val="24"/>
        </w:rPr>
        <w:t xml:space="preserve"> agravaram-se</w:t>
      </w:r>
      <w:r w:rsidRPr="003F47B3">
        <w:rPr>
          <w:rFonts w:ascii="Arial" w:hAnsi="Arial" w:cs="Arial"/>
          <w:sz w:val="24"/>
          <w:szCs w:val="24"/>
        </w:rPr>
        <w:t xml:space="preserve"> ainda mais no período pós espigamento e até mesmo durante a colheita, influenciando decisivamente na qualidade da cevada, principalmente no tocante ao tamanho de grãos, peso do hectolítrico e poder germinativo. Também </w:t>
      </w:r>
      <w:r w:rsidR="003F47B3" w:rsidRPr="003F47B3">
        <w:rPr>
          <w:rFonts w:ascii="Arial" w:hAnsi="Arial" w:cs="Arial"/>
          <w:sz w:val="24"/>
          <w:szCs w:val="24"/>
        </w:rPr>
        <w:t>se observou</w:t>
      </w:r>
      <w:r w:rsidRPr="003F47B3">
        <w:rPr>
          <w:rFonts w:ascii="Arial" w:hAnsi="Arial" w:cs="Arial"/>
          <w:sz w:val="24"/>
          <w:szCs w:val="24"/>
        </w:rPr>
        <w:t xml:space="preserve"> condições extremamente favoráveis ao desenvolvimento de doenças, especialmente mancha em rede, e giberela. O efeito desta situação climática totalmente desfavorável para o cultivo de cereais de inverno na safra 2015</w:t>
      </w:r>
      <w:r w:rsidR="003F47B3" w:rsidRPr="003F47B3">
        <w:rPr>
          <w:rFonts w:ascii="Arial" w:hAnsi="Arial" w:cs="Arial"/>
          <w:sz w:val="24"/>
          <w:szCs w:val="24"/>
        </w:rPr>
        <w:t xml:space="preserve"> resultou</w:t>
      </w:r>
      <w:r w:rsidRPr="003F47B3">
        <w:rPr>
          <w:rFonts w:ascii="Arial" w:hAnsi="Arial" w:cs="Arial"/>
          <w:sz w:val="24"/>
          <w:szCs w:val="24"/>
        </w:rPr>
        <w:t xml:space="preserve"> na pior safra dos últimos 10 anos, principalmente com relação à qualidade da produção colhida. </w:t>
      </w:r>
    </w:p>
    <w:p w:rsidR="00231350" w:rsidRDefault="007857A5" w:rsidP="00AF7AA8">
      <w:pPr>
        <w:pStyle w:val="Recuodecorpodetexto"/>
        <w:ind w:firstLine="709"/>
        <w:jc w:val="both"/>
        <w:rPr>
          <w:rFonts w:ascii="Arial" w:hAnsi="Arial" w:cs="Arial"/>
          <w:szCs w:val="24"/>
        </w:rPr>
      </w:pPr>
      <w:r w:rsidRPr="003F47B3">
        <w:rPr>
          <w:rFonts w:ascii="Arial" w:hAnsi="Arial" w:cs="Arial"/>
          <w:szCs w:val="24"/>
        </w:rPr>
        <w:t xml:space="preserve">Do </w:t>
      </w:r>
      <w:r w:rsidR="00231350" w:rsidRPr="003F47B3">
        <w:rPr>
          <w:rFonts w:ascii="Arial" w:hAnsi="Arial" w:cs="Arial"/>
          <w:szCs w:val="24"/>
        </w:rPr>
        <w:t xml:space="preserve">ponto de vista estatístico, </w:t>
      </w:r>
      <w:r w:rsidRPr="003F47B3">
        <w:rPr>
          <w:rFonts w:ascii="Arial" w:hAnsi="Arial" w:cs="Arial"/>
          <w:szCs w:val="24"/>
        </w:rPr>
        <w:t xml:space="preserve">se observou significância para os efeitos principais de </w:t>
      </w:r>
      <w:r w:rsidR="0042615F">
        <w:rPr>
          <w:rFonts w:ascii="Arial" w:hAnsi="Arial" w:cs="Arial"/>
          <w:szCs w:val="24"/>
        </w:rPr>
        <w:t xml:space="preserve">época de semeadura e </w:t>
      </w:r>
      <w:r w:rsidRPr="003F47B3">
        <w:rPr>
          <w:rFonts w:ascii="Arial" w:hAnsi="Arial" w:cs="Arial"/>
          <w:szCs w:val="24"/>
        </w:rPr>
        <w:t>genótipo</w:t>
      </w:r>
      <w:r w:rsidR="00231350" w:rsidRPr="003F47B3">
        <w:rPr>
          <w:rFonts w:ascii="Arial" w:hAnsi="Arial" w:cs="Arial"/>
          <w:szCs w:val="24"/>
        </w:rPr>
        <w:t>,</w:t>
      </w:r>
      <w:r w:rsidR="00944EAA">
        <w:rPr>
          <w:rFonts w:ascii="Arial" w:hAnsi="Arial" w:cs="Arial"/>
          <w:szCs w:val="24"/>
        </w:rPr>
        <w:t xml:space="preserve"> entretanto não se observou </w:t>
      </w:r>
      <w:r w:rsidRPr="003F47B3">
        <w:rPr>
          <w:rFonts w:ascii="Arial" w:hAnsi="Arial" w:cs="Arial"/>
          <w:szCs w:val="24"/>
        </w:rPr>
        <w:t>interação</w:t>
      </w:r>
      <w:r w:rsidR="00944EAA">
        <w:rPr>
          <w:rFonts w:ascii="Arial" w:hAnsi="Arial" w:cs="Arial"/>
          <w:szCs w:val="24"/>
        </w:rPr>
        <w:t xml:space="preserve"> significativa</w:t>
      </w:r>
      <w:r w:rsidRPr="003F47B3">
        <w:rPr>
          <w:rFonts w:ascii="Arial" w:hAnsi="Arial" w:cs="Arial"/>
          <w:szCs w:val="24"/>
        </w:rPr>
        <w:t xml:space="preserve"> entre </w:t>
      </w:r>
      <w:r w:rsidR="00944EAA">
        <w:rPr>
          <w:rFonts w:ascii="Arial" w:hAnsi="Arial" w:cs="Arial"/>
          <w:szCs w:val="24"/>
        </w:rPr>
        <w:t xml:space="preserve">época de semeadura e </w:t>
      </w:r>
      <w:r w:rsidRPr="003F47B3">
        <w:rPr>
          <w:rFonts w:ascii="Arial" w:hAnsi="Arial" w:cs="Arial"/>
          <w:szCs w:val="24"/>
        </w:rPr>
        <w:t>genótipo (</w:t>
      </w:r>
      <w:r w:rsidR="005C74BB">
        <w:rPr>
          <w:rFonts w:ascii="Arial" w:hAnsi="Arial" w:cs="Arial"/>
          <w:szCs w:val="24"/>
        </w:rPr>
        <w:t>Tabela 1</w:t>
      </w:r>
      <w:r w:rsidR="007158B4">
        <w:rPr>
          <w:rFonts w:ascii="Arial" w:hAnsi="Arial" w:cs="Arial"/>
          <w:szCs w:val="24"/>
        </w:rPr>
        <w:t xml:space="preserve"> e Figura 1</w:t>
      </w:r>
      <w:r w:rsidRPr="003F47B3">
        <w:rPr>
          <w:rFonts w:ascii="Arial" w:hAnsi="Arial" w:cs="Arial"/>
          <w:szCs w:val="24"/>
        </w:rPr>
        <w:t xml:space="preserve">), ou seja, </w:t>
      </w:r>
      <w:r w:rsidR="0042615F">
        <w:rPr>
          <w:rFonts w:ascii="Arial" w:hAnsi="Arial" w:cs="Arial"/>
          <w:szCs w:val="24"/>
        </w:rPr>
        <w:t>os genótipos apresentaram comportamento similar nas diferentes épocas de semeaduras avaliadas</w:t>
      </w:r>
      <w:r w:rsidRPr="0003761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231350">
        <w:rPr>
          <w:rFonts w:ascii="Arial" w:hAnsi="Arial" w:cs="Arial"/>
          <w:szCs w:val="24"/>
        </w:rPr>
        <w:t xml:space="preserve">Desta forma, </w:t>
      </w:r>
      <w:r w:rsidR="0042615F">
        <w:rPr>
          <w:rFonts w:ascii="Arial" w:hAnsi="Arial" w:cs="Arial"/>
          <w:szCs w:val="24"/>
        </w:rPr>
        <w:t>a maior média de rendimento de grãos (</w:t>
      </w:r>
      <w:r w:rsidR="00FF496B">
        <w:rPr>
          <w:rFonts w:ascii="Arial" w:hAnsi="Arial" w:cs="Arial"/>
          <w:szCs w:val="24"/>
        </w:rPr>
        <w:t>6634</w:t>
      </w:r>
      <w:r w:rsidR="0042615F">
        <w:rPr>
          <w:rFonts w:ascii="Arial" w:hAnsi="Arial" w:cs="Arial"/>
          <w:szCs w:val="24"/>
        </w:rPr>
        <w:t xml:space="preserve"> kg ha</w:t>
      </w:r>
      <w:r w:rsidR="0042615F" w:rsidRPr="00595993">
        <w:rPr>
          <w:rFonts w:ascii="Arial" w:hAnsi="Arial" w:cs="Arial"/>
          <w:szCs w:val="24"/>
          <w:vertAlign w:val="superscript"/>
        </w:rPr>
        <w:t>-1</w:t>
      </w:r>
      <w:r w:rsidR="0042615F">
        <w:rPr>
          <w:rFonts w:ascii="Arial" w:hAnsi="Arial" w:cs="Arial"/>
          <w:szCs w:val="24"/>
        </w:rPr>
        <w:t xml:space="preserve">) foi observada na primeira época </w:t>
      </w:r>
      <w:r w:rsidR="00FF496B">
        <w:rPr>
          <w:rFonts w:ascii="Arial" w:hAnsi="Arial" w:cs="Arial"/>
          <w:szCs w:val="24"/>
        </w:rPr>
        <w:t xml:space="preserve">de semeadura </w:t>
      </w:r>
      <w:r w:rsidR="0042615F">
        <w:rPr>
          <w:rFonts w:ascii="Arial" w:hAnsi="Arial" w:cs="Arial"/>
          <w:szCs w:val="24"/>
        </w:rPr>
        <w:t xml:space="preserve">(30/05/2015), </w:t>
      </w:r>
      <w:r w:rsidR="00FF496B">
        <w:rPr>
          <w:rFonts w:ascii="Arial" w:hAnsi="Arial" w:cs="Arial"/>
          <w:szCs w:val="24"/>
        </w:rPr>
        <w:t>seguida pela segunda época (6032 kg ha</w:t>
      </w:r>
      <w:r w:rsidR="00FF496B" w:rsidRPr="00595993">
        <w:rPr>
          <w:rFonts w:ascii="Arial" w:hAnsi="Arial" w:cs="Arial"/>
          <w:szCs w:val="24"/>
          <w:vertAlign w:val="superscript"/>
        </w:rPr>
        <w:t>-1</w:t>
      </w:r>
      <w:r w:rsidR="00FF496B">
        <w:rPr>
          <w:rFonts w:ascii="Arial" w:hAnsi="Arial" w:cs="Arial"/>
          <w:szCs w:val="24"/>
        </w:rPr>
        <w:t>) e posteriormente pelas quarta e quinta épocas (4470 kg ha</w:t>
      </w:r>
      <w:r w:rsidR="00FF496B" w:rsidRPr="00595993">
        <w:rPr>
          <w:rFonts w:ascii="Arial" w:hAnsi="Arial" w:cs="Arial"/>
          <w:szCs w:val="24"/>
          <w:vertAlign w:val="superscript"/>
        </w:rPr>
        <w:t>-1</w:t>
      </w:r>
      <w:r w:rsidR="00FF496B">
        <w:rPr>
          <w:rFonts w:ascii="Arial" w:hAnsi="Arial" w:cs="Arial"/>
          <w:szCs w:val="24"/>
          <w:vertAlign w:val="superscript"/>
        </w:rPr>
        <w:t xml:space="preserve"> </w:t>
      </w:r>
      <w:r w:rsidR="00FF496B">
        <w:rPr>
          <w:rFonts w:ascii="Arial" w:hAnsi="Arial" w:cs="Arial"/>
          <w:szCs w:val="24"/>
        </w:rPr>
        <w:t>e 4351 kg ha</w:t>
      </w:r>
      <w:r w:rsidR="00FF496B" w:rsidRPr="00595993">
        <w:rPr>
          <w:rFonts w:ascii="Arial" w:hAnsi="Arial" w:cs="Arial"/>
          <w:szCs w:val="24"/>
          <w:vertAlign w:val="superscript"/>
        </w:rPr>
        <w:t>-1</w:t>
      </w:r>
      <w:r w:rsidR="00FF496B">
        <w:rPr>
          <w:rFonts w:ascii="Arial" w:hAnsi="Arial" w:cs="Arial"/>
          <w:szCs w:val="24"/>
        </w:rPr>
        <w:t>, respectivamente).</w:t>
      </w:r>
      <w:r w:rsidR="00231350">
        <w:rPr>
          <w:rFonts w:ascii="Arial" w:hAnsi="Arial" w:cs="Arial"/>
          <w:szCs w:val="24"/>
        </w:rPr>
        <w:t xml:space="preserve"> Avaliando o desempenho dos genótipos fica evidente a superioridade de rendimento de grãos da </w:t>
      </w:r>
      <w:r w:rsidR="00FF496B">
        <w:rPr>
          <w:rFonts w:ascii="Arial" w:hAnsi="Arial" w:cs="Arial"/>
          <w:szCs w:val="24"/>
        </w:rPr>
        <w:t>cultivar ANAG 01 (5793</w:t>
      </w:r>
      <w:r w:rsidR="00231350">
        <w:rPr>
          <w:rFonts w:ascii="Arial" w:hAnsi="Arial" w:cs="Arial"/>
          <w:szCs w:val="24"/>
        </w:rPr>
        <w:t xml:space="preserve"> kg ha</w:t>
      </w:r>
      <w:r w:rsidR="00231350" w:rsidRPr="00595993">
        <w:rPr>
          <w:rFonts w:ascii="Arial" w:hAnsi="Arial" w:cs="Arial"/>
          <w:szCs w:val="24"/>
          <w:vertAlign w:val="superscript"/>
        </w:rPr>
        <w:t>-1</w:t>
      </w:r>
      <w:r w:rsidR="00C7415B">
        <w:rPr>
          <w:rFonts w:ascii="Arial" w:hAnsi="Arial" w:cs="Arial"/>
          <w:szCs w:val="24"/>
        </w:rPr>
        <w:t xml:space="preserve">), seguida por </w:t>
      </w:r>
      <w:r w:rsidR="00B15C6B" w:rsidRPr="00B15C6B">
        <w:rPr>
          <w:rFonts w:ascii="Arial" w:hAnsi="Arial" w:cs="Arial"/>
          <w:szCs w:val="24"/>
        </w:rPr>
        <w:t xml:space="preserve">IFAPAC2009164 </w:t>
      </w:r>
      <w:r w:rsidR="00B15C6B">
        <w:rPr>
          <w:rFonts w:ascii="Arial" w:hAnsi="Arial" w:cs="Arial"/>
          <w:szCs w:val="24"/>
        </w:rPr>
        <w:t>(5744</w:t>
      </w:r>
      <w:r w:rsidR="00231350">
        <w:rPr>
          <w:rFonts w:ascii="Arial" w:hAnsi="Arial" w:cs="Arial"/>
          <w:szCs w:val="24"/>
        </w:rPr>
        <w:t xml:space="preserve"> kg ha</w:t>
      </w:r>
      <w:r w:rsidR="00231350" w:rsidRPr="00595993">
        <w:rPr>
          <w:rFonts w:ascii="Arial" w:hAnsi="Arial" w:cs="Arial"/>
          <w:szCs w:val="24"/>
          <w:vertAlign w:val="superscript"/>
        </w:rPr>
        <w:t>-1</w:t>
      </w:r>
      <w:r w:rsidR="00B15C6B">
        <w:rPr>
          <w:rFonts w:ascii="Arial" w:hAnsi="Arial" w:cs="Arial"/>
          <w:szCs w:val="24"/>
        </w:rPr>
        <w:t xml:space="preserve">), </w:t>
      </w:r>
      <w:r w:rsidR="00B15C6B" w:rsidRPr="00B15C6B">
        <w:rPr>
          <w:rFonts w:ascii="Arial" w:hAnsi="Arial" w:cs="Arial"/>
          <w:szCs w:val="24"/>
        </w:rPr>
        <w:t xml:space="preserve">BRS KORBEL </w:t>
      </w:r>
      <w:r w:rsidR="00B15C6B">
        <w:rPr>
          <w:rFonts w:ascii="Arial" w:hAnsi="Arial" w:cs="Arial"/>
          <w:szCs w:val="24"/>
        </w:rPr>
        <w:t>(5739</w:t>
      </w:r>
      <w:r w:rsidR="00231350">
        <w:rPr>
          <w:rFonts w:ascii="Arial" w:hAnsi="Arial" w:cs="Arial"/>
          <w:szCs w:val="24"/>
        </w:rPr>
        <w:t xml:space="preserve"> kg ha</w:t>
      </w:r>
      <w:r w:rsidR="00231350" w:rsidRPr="00595993">
        <w:rPr>
          <w:rFonts w:ascii="Arial" w:hAnsi="Arial" w:cs="Arial"/>
          <w:szCs w:val="24"/>
          <w:vertAlign w:val="superscript"/>
        </w:rPr>
        <w:t>-1</w:t>
      </w:r>
      <w:r w:rsidR="00231350">
        <w:rPr>
          <w:rFonts w:ascii="Arial" w:hAnsi="Arial" w:cs="Arial"/>
          <w:szCs w:val="24"/>
        </w:rPr>
        <w:t xml:space="preserve">), </w:t>
      </w:r>
      <w:r w:rsidR="00B15C6B" w:rsidRPr="00B15C6B">
        <w:rPr>
          <w:rFonts w:ascii="Arial" w:hAnsi="Arial" w:cs="Arial"/>
          <w:szCs w:val="24"/>
        </w:rPr>
        <w:t xml:space="preserve">ABPR14-009 </w:t>
      </w:r>
      <w:r w:rsidR="00B15C6B">
        <w:rPr>
          <w:rFonts w:ascii="Arial" w:hAnsi="Arial" w:cs="Arial"/>
          <w:szCs w:val="24"/>
        </w:rPr>
        <w:t>(5653 kg ha</w:t>
      </w:r>
      <w:r w:rsidR="00B15C6B" w:rsidRPr="00595993">
        <w:rPr>
          <w:rFonts w:ascii="Arial" w:hAnsi="Arial" w:cs="Arial"/>
          <w:szCs w:val="24"/>
          <w:vertAlign w:val="superscript"/>
        </w:rPr>
        <w:t>-1</w:t>
      </w:r>
      <w:r w:rsidR="00B15C6B">
        <w:rPr>
          <w:rFonts w:ascii="Arial" w:hAnsi="Arial" w:cs="Arial"/>
          <w:szCs w:val="24"/>
        </w:rPr>
        <w:t xml:space="preserve">), </w:t>
      </w:r>
      <w:r w:rsidR="00B15C6B" w:rsidRPr="00B15C6B">
        <w:rPr>
          <w:rFonts w:ascii="Arial" w:hAnsi="Arial" w:cs="Arial"/>
          <w:szCs w:val="24"/>
        </w:rPr>
        <w:t xml:space="preserve">IFAPAC2010060 </w:t>
      </w:r>
      <w:r w:rsidR="00B15C6B">
        <w:rPr>
          <w:rFonts w:ascii="Arial" w:hAnsi="Arial" w:cs="Arial"/>
          <w:szCs w:val="24"/>
        </w:rPr>
        <w:t>(5613 kg ha</w:t>
      </w:r>
      <w:r w:rsidR="00B15C6B" w:rsidRPr="00595993">
        <w:rPr>
          <w:rFonts w:ascii="Arial" w:hAnsi="Arial" w:cs="Arial"/>
          <w:szCs w:val="24"/>
          <w:vertAlign w:val="superscript"/>
        </w:rPr>
        <w:t>-1</w:t>
      </w:r>
      <w:r w:rsidR="00B15C6B">
        <w:rPr>
          <w:rFonts w:ascii="Arial" w:hAnsi="Arial" w:cs="Arial"/>
          <w:szCs w:val="24"/>
        </w:rPr>
        <w:t xml:space="preserve">) e </w:t>
      </w:r>
      <w:r w:rsidR="00B15C6B" w:rsidRPr="00B15C6B">
        <w:rPr>
          <w:rFonts w:ascii="Arial" w:hAnsi="Arial" w:cs="Arial"/>
          <w:szCs w:val="24"/>
        </w:rPr>
        <w:t xml:space="preserve">BRS ELIS </w:t>
      </w:r>
      <w:r w:rsidR="00B15C6B">
        <w:rPr>
          <w:rFonts w:ascii="Arial" w:hAnsi="Arial" w:cs="Arial"/>
          <w:szCs w:val="24"/>
        </w:rPr>
        <w:t>(5600 kg ha</w:t>
      </w:r>
      <w:r w:rsidR="00B15C6B" w:rsidRPr="00595993">
        <w:rPr>
          <w:rFonts w:ascii="Arial" w:hAnsi="Arial" w:cs="Arial"/>
          <w:szCs w:val="24"/>
          <w:vertAlign w:val="superscript"/>
        </w:rPr>
        <w:t>-1</w:t>
      </w:r>
      <w:r w:rsidR="00B15C6B">
        <w:rPr>
          <w:rFonts w:ascii="Arial" w:hAnsi="Arial" w:cs="Arial"/>
          <w:szCs w:val="24"/>
        </w:rPr>
        <w:t xml:space="preserve">), </w:t>
      </w:r>
      <w:r w:rsidR="00231350">
        <w:rPr>
          <w:rFonts w:ascii="Arial" w:hAnsi="Arial" w:cs="Arial"/>
          <w:szCs w:val="24"/>
        </w:rPr>
        <w:t>respectivamente</w:t>
      </w:r>
      <w:r w:rsidR="00B15C6B">
        <w:rPr>
          <w:rFonts w:ascii="Arial" w:hAnsi="Arial" w:cs="Arial"/>
          <w:szCs w:val="24"/>
        </w:rPr>
        <w:t>, sendo estatisticamente similares</w:t>
      </w:r>
      <w:r w:rsidR="00231350">
        <w:rPr>
          <w:rFonts w:ascii="Arial" w:hAnsi="Arial" w:cs="Arial"/>
          <w:szCs w:val="24"/>
        </w:rPr>
        <w:t>.</w:t>
      </w:r>
      <w:r w:rsidR="00B15C6B">
        <w:rPr>
          <w:rFonts w:ascii="Arial" w:hAnsi="Arial" w:cs="Arial"/>
          <w:szCs w:val="24"/>
        </w:rPr>
        <w:t xml:space="preserve"> As menores </w:t>
      </w:r>
      <w:r w:rsidR="00327579">
        <w:rPr>
          <w:rFonts w:ascii="Arial" w:hAnsi="Arial" w:cs="Arial"/>
          <w:szCs w:val="24"/>
        </w:rPr>
        <w:t xml:space="preserve">médias foram observadas na </w:t>
      </w:r>
      <w:r w:rsidR="00B15C6B">
        <w:rPr>
          <w:rFonts w:ascii="Arial" w:hAnsi="Arial" w:cs="Arial"/>
          <w:szCs w:val="24"/>
        </w:rPr>
        <w:t xml:space="preserve">linhagem </w:t>
      </w:r>
      <w:r w:rsidR="00B15C6B" w:rsidRPr="00B15C6B">
        <w:rPr>
          <w:rFonts w:ascii="Arial" w:hAnsi="Arial" w:cs="Arial"/>
          <w:szCs w:val="24"/>
        </w:rPr>
        <w:t xml:space="preserve">PFC 2008049 </w:t>
      </w:r>
      <w:r w:rsidR="00327579">
        <w:rPr>
          <w:rFonts w:ascii="Arial" w:hAnsi="Arial" w:cs="Arial"/>
          <w:szCs w:val="24"/>
        </w:rPr>
        <w:t>(</w:t>
      </w:r>
      <w:r w:rsidR="00B15C6B">
        <w:rPr>
          <w:rFonts w:ascii="Arial" w:hAnsi="Arial" w:cs="Arial"/>
          <w:szCs w:val="24"/>
        </w:rPr>
        <w:t>4316</w:t>
      </w:r>
      <w:r w:rsidR="00327579">
        <w:rPr>
          <w:rFonts w:ascii="Arial" w:hAnsi="Arial" w:cs="Arial"/>
          <w:szCs w:val="24"/>
        </w:rPr>
        <w:t xml:space="preserve"> kg ha</w:t>
      </w:r>
      <w:r w:rsidR="00327579" w:rsidRPr="00595993">
        <w:rPr>
          <w:rFonts w:ascii="Arial" w:hAnsi="Arial" w:cs="Arial"/>
          <w:szCs w:val="24"/>
          <w:vertAlign w:val="superscript"/>
        </w:rPr>
        <w:t>-1</w:t>
      </w:r>
      <w:r w:rsidR="00B15C6B">
        <w:rPr>
          <w:rFonts w:ascii="Arial" w:hAnsi="Arial" w:cs="Arial"/>
          <w:szCs w:val="24"/>
        </w:rPr>
        <w:t xml:space="preserve">). Foi observado um coeficiente de variação de 8,60%, considerado baixo, que evidencia a elevada precisão experimental do ensaio. </w:t>
      </w:r>
    </w:p>
    <w:p w:rsidR="0068461F" w:rsidRDefault="0068461F" w:rsidP="00AF7AA8">
      <w:pPr>
        <w:pStyle w:val="Recuodecorpodetex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 relação ao teor de proteínas (Tabela 2), nenhum dos genótipos apresentaram porcentagem de proteínas médio superior ao teor máximo de 12,9%, </w:t>
      </w:r>
      <w:r w:rsidRPr="00732645">
        <w:rPr>
          <w:rFonts w:ascii="Arial" w:hAnsi="Arial" w:cs="Arial"/>
          <w:szCs w:val="24"/>
        </w:rPr>
        <w:t xml:space="preserve">ou seja, </w:t>
      </w:r>
      <w:r>
        <w:rPr>
          <w:rFonts w:ascii="Arial" w:hAnsi="Arial" w:cs="Arial"/>
          <w:szCs w:val="24"/>
        </w:rPr>
        <w:t xml:space="preserve">todos de demonstraram </w:t>
      </w:r>
      <w:r w:rsidRPr="00732645">
        <w:rPr>
          <w:rFonts w:ascii="Arial" w:hAnsi="Arial" w:cs="Arial"/>
          <w:szCs w:val="24"/>
        </w:rPr>
        <w:t>dentro dos padrões preconizados.</w:t>
      </w:r>
      <w:r w:rsidRPr="0068461F">
        <w:rPr>
          <w:rFonts w:ascii="Arial" w:hAnsi="Arial" w:cs="Arial"/>
          <w:szCs w:val="24"/>
        </w:rPr>
        <w:t xml:space="preserve"> </w:t>
      </w:r>
      <w:r w:rsidRPr="00B308DB">
        <w:rPr>
          <w:rFonts w:ascii="Arial" w:hAnsi="Arial" w:cs="Arial"/>
          <w:szCs w:val="24"/>
        </w:rPr>
        <w:t xml:space="preserve">Para </w:t>
      </w:r>
      <w:r w:rsidRPr="00293CD7">
        <w:rPr>
          <w:rFonts w:ascii="Arial" w:hAnsi="Arial" w:cs="Arial"/>
          <w:szCs w:val="24"/>
        </w:rPr>
        <w:t>classificação comercial CL. 1</w:t>
      </w:r>
      <w:r>
        <w:rPr>
          <w:rFonts w:ascii="Arial" w:hAnsi="Arial" w:cs="Arial"/>
          <w:szCs w:val="24"/>
        </w:rPr>
        <w:t xml:space="preserve"> (Tabela 3)</w:t>
      </w:r>
      <w:r w:rsidRPr="00293CD7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na média de todas as épocas de plantio, nenhum dos genótipos apresentaram valores superiores</w:t>
      </w:r>
      <w:r w:rsidRPr="00B308DB">
        <w:rPr>
          <w:rFonts w:ascii="Arial" w:hAnsi="Arial" w:cs="Arial"/>
          <w:szCs w:val="24"/>
        </w:rPr>
        <w:t xml:space="preserve"> a 90%</w:t>
      </w:r>
      <w:r>
        <w:rPr>
          <w:rFonts w:ascii="Arial" w:hAnsi="Arial" w:cs="Arial"/>
          <w:szCs w:val="24"/>
        </w:rPr>
        <w:t xml:space="preserve">. </w:t>
      </w:r>
      <w:r w:rsidR="008842A6">
        <w:rPr>
          <w:rFonts w:ascii="Arial" w:hAnsi="Arial" w:cs="Arial"/>
          <w:szCs w:val="24"/>
        </w:rPr>
        <w:t>Os maiores valores de CL. 1 foram observados na primeira época de plantio.</w:t>
      </w:r>
    </w:p>
    <w:p w:rsidR="00231350" w:rsidRDefault="008842A6" w:rsidP="00AF7AA8">
      <w:pPr>
        <w:pStyle w:val="Recuodecorpodetex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Tabela 4 podem-se observar, para peso do hectolitro (PH), que todas as linhagens e testemunhas apresentaram valores elevados, acima do preconizado (58 kg </w:t>
      </w:r>
      <w:r w:rsidRPr="00CE5D38">
        <w:rPr>
          <w:rFonts w:ascii="Arial" w:hAnsi="Arial" w:cs="Arial"/>
          <w:szCs w:val="24"/>
        </w:rPr>
        <w:t>hL</w:t>
      </w:r>
      <w:r w:rsidRPr="00CE5D38">
        <w:rPr>
          <w:rFonts w:ascii="Arial" w:hAnsi="Arial" w:cs="Arial"/>
          <w:szCs w:val="24"/>
          <w:vertAlign w:val="superscript"/>
        </w:rPr>
        <w:t>-1</w:t>
      </w:r>
      <w:r>
        <w:rPr>
          <w:rFonts w:ascii="Arial" w:hAnsi="Arial" w:cs="Arial"/>
          <w:szCs w:val="24"/>
        </w:rPr>
        <w:t>). A única exceção foi a linhagem PFC 2008058 que apresentou valores de 57,6 gramas na ul</w:t>
      </w:r>
      <w:r w:rsidR="00AA049D">
        <w:rPr>
          <w:rFonts w:ascii="Arial" w:hAnsi="Arial" w:cs="Arial"/>
          <w:szCs w:val="24"/>
        </w:rPr>
        <w:t>tima época de semeadura (15/jul</w:t>
      </w:r>
      <w:r>
        <w:rPr>
          <w:rFonts w:ascii="Arial" w:hAnsi="Arial" w:cs="Arial"/>
          <w:szCs w:val="24"/>
        </w:rPr>
        <w:t xml:space="preserve">). </w:t>
      </w:r>
    </w:p>
    <w:p w:rsidR="00265567" w:rsidRPr="00627FD1" w:rsidRDefault="00265567" w:rsidP="00AF7AA8">
      <w:pPr>
        <w:pStyle w:val="Recuodecorpodetexto"/>
        <w:ind w:firstLine="708"/>
        <w:jc w:val="both"/>
        <w:rPr>
          <w:rFonts w:ascii="Arial" w:hAnsi="Arial" w:cs="Arial"/>
          <w:szCs w:val="24"/>
        </w:rPr>
      </w:pPr>
    </w:p>
    <w:p w:rsidR="007A66D3" w:rsidRPr="006A1AD8" w:rsidRDefault="005D141A" w:rsidP="00AF7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Conclusões</w:t>
      </w:r>
    </w:p>
    <w:p w:rsidR="006763B4" w:rsidRPr="006A1AD8" w:rsidRDefault="006763B4" w:rsidP="00AF7AA8">
      <w:pPr>
        <w:pStyle w:val="Recuodecorpodetexto"/>
        <w:ind w:firstLine="0"/>
        <w:jc w:val="both"/>
        <w:rPr>
          <w:rFonts w:ascii="Arial" w:hAnsi="Arial" w:cs="Arial"/>
          <w:szCs w:val="24"/>
        </w:rPr>
      </w:pPr>
    </w:p>
    <w:p w:rsidR="00B940FD" w:rsidRPr="006A1AD8" w:rsidRDefault="00E82D89" w:rsidP="00AF7AA8">
      <w:pPr>
        <w:pStyle w:val="Recuodecorpodetexto"/>
        <w:ind w:firstLine="708"/>
        <w:jc w:val="both"/>
        <w:rPr>
          <w:rFonts w:ascii="Arial" w:hAnsi="Arial" w:cs="Arial"/>
          <w:szCs w:val="24"/>
        </w:rPr>
      </w:pPr>
      <w:r w:rsidRPr="006A1AD8">
        <w:rPr>
          <w:rFonts w:ascii="Arial" w:hAnsi="Arial" w:cs="Arial"/>
          <w:szCs w:val="24"/>
        </w:rPr>
        <w:t>As condições climáticas adversas registradas no inverno de 2015</w:t>
      </w:r>
      <w:r w:rsidR="00954D2D" w:rsidRPr="006A1AD8">
        <w:rPr>
          <w:rFonts w:ascii="Arial" w:hAnsi="Arial" w:cs="Arial"/>
          <w:szCs w:val="24"/>
        </w:rPr>
        <w:t xml:space="preserve"> foram</w:t>
      </w:r>
      <w:r w:rsidRPr="006A1AD8">
        <w:rPr>
          <w:rFonts w:ascii="Arial" w:hAnsi="Arial" w:cs="Arial"/>
          <w:szCs w:val="24"/>
        </w:rPr>
        <w:t xml:space="preserve"> determinantes para a </w:t>
      </w:r>
      <w:r w:rsidR="00B940FD" w:rsidRPr="006A1AD8">
        <w:rPr>
          <w:rFonts w:ascii="Arial" w:hAnsi="Arial" w:cs="Arial"/>
          <w:szCs w:val="24"/>
        </w:rPr>
        <w:t>avaliação do</w:t>
      </w:r>
      <w:r w:rsidRPr="006A1AD8">
        <w:rPr>
          <w:rFonts w:ascii="Arial" w:hAnsi="Arial" w:cs="Arial"/>
          <w:szCs w:val="24"/>
        </w:rPr>
        <w:t xml:space="preserve">s </w:t>
      </w:r>
      <w:r w:rsidR="00B940FD" w:rsidRPr="006A1AD8">
        <w:rPr>
          <w:rFonts w:ascii="Arial" w:hAnsi="Arial" w:cs="Arial"/>
          <w:szCs w:val="24"/>
        </w:rPr>
        <w:t>genótipos nas diferentes épocas de semeadura</w:t>
      </w:r>
      <w:r w:rsidRPr="006A1AD8">
        <w:rPr>
          <w:rFonts w:ascii="Arial" w:hAnsi="Arial" w:cs="Arial"/>
          <w:szCs w:val="24"/>
        </w:rPr>
        <w:t xml:space="preserve">. Com </w:t>
      </w:r>
      <w:r w:rsidRPr="006A1AD8">
        <w:rPr>
          <w:rFonts w:ascii="Arial" w:hAnsi="Arial" w:cs="Arial"/>
          <w:szCs w:val="24"/>
        </w:rPr>
        <w:lastRenderedPageBreak/>
        <w:t>base nos resultados observados no experimento, fo</w:t>
      </w:r>
      <w:r w:rsidR="00B940FD" w:rsidRPr="006A1AD8">
        <w:rPr>
          <w:rFonts w:ascii="Arial" w:hAnsi="Arial" w:cs="Arial"/>
          <w:szCs w:val="24"/>
        </w:rPr>
        <w:t xml:space="preserve">i possível observar que todos os genótipos apresentaram comportamento </w:t>
      </w:r>
      <w:r w:rsidR="00FF4BE3" w:rsidRPr="006A1AD8">
        <w:rPr>
          <w:rFonts w:ascii="Arial" w:hAnsi="Arial" w:cs="Arial"/>
          <w:szCs w:val="24"/>
        </w:rPr>
        <w:t xml:space="preserve">dependente da época de semeadura. O </w:t>
      </w:r>
      <w:r w:rsidR="00B940FD" w:rsidRPr="006A1AD8">
        <w:rPr>
          <w:rFonts w:ascii="Arial" w:hAnsi="Arial" w:cs="Arial"/>
          <w:szCs w:val="24"/>
        </w:rPr>
        <w:t xml:space="preserve">maior rendimento de grão </w:t>
      </w:r>
      <w:r w:rsidR="00FF4BE3" w:rsidRPr="006A1AD8">
        <w:rPr>
          <w:rFonts w:ascii="Arial" w:hAnsi="Arial" w:cs="Arial"/>
          <w:szCs w:val="24"/>
        </w:rPr>
        <w:t xml:space="preserve">foi obtido </w:t>
      </w:r>
      <w:r w:rsidR="00B940FD" w:rsidRPr="006A1AD8">
        <w:rPr>
          <w:rFonts w:ascii="Arial" w:hAnsi="Arial" w:cs="Arial"/>
          <w:szCs w:val="24"/>
        </w:rPr>
        <w:t xml:space="preserve">na primeira época de plantio (30/abr.) reduzindo em função </w:t>
      </w:r>
      <w:r w:rsidR="00FF4BE3" w:rsidRPr="006A1AD8">
        <w:rPr>
          <w:rFonts w:ascii="Arial" w:hAnsi="Arial" w:cs="Arial"/>
          <w:szCs w:val="24"/>
        </w:rPr>
        <w:t>da semeadura em épocas mais tardias</w:t>
      </w:r>
      <w:r w:rsidR="00B940FD" w:rsidRPr="006A1AD8">
        <w:rPr>
          <w:rFonts w:ascii="Arial" w:hAnsi="Arial" w:cs="Arial"/>
          <w:szCs w:val="24"/>
        </w:rPr>
        <w:t>. Avaliando o desempenho dos genótipos fica evidente a superioridade de rendimento de grãos da</w:t>
      </w:r>
      <w:r w:rsidR="00E12E76" w:rsidRPr="006A1AD8">
        <w:rPr>
          <w:rFonts w:ascii="Arial" w:hAnsi="Arial" w:cs="Arial"/>
          <w:szCs w:val="24"/>
        </w:rPr>
        <w:t>s</w:t>
      </w:r>
      <w:r w:rsidR="00B940FD" w:rsidRPr="006A1AD8">
        <w:rPr>
          <w:rFonts w:ascii="Arial" w:hAnsi="Arial" w:cs="Arial"/>
          <w:szCs w:val="24"/>
        </w:rPr>
        <w:t xml:space="preserve"> cultivar</w:t>
      </w:r>
      <w:r w:rsidR="00E12E76" w:rsidRPr="006A1AD8">
        <w:rPr>
          <w:rFonts w:ascii="Arial" w:hAnsi="Arial" w:cs="Arial"/>
          <w:szCs w:val="24"/>
        </w:rPr>
        <w:t>es ANAG 01</w:t>
      </w:r>
      <w:r w:rsidR="00B940FD" w:rsidRPr="006A1AD8">
        <w:rPr>
          <w:rFonts w:ascii="Arial" w:hAnsi="Arial" w:cs="Arial"/>
          <w:szCs w:val="24"/>
        </w:rPr>
        <w:t xml:space="preserve">, </w:t>
      </w:r>
      <w:r w:rsidR="00E12E76" w:rsidRPr="006A1AD8">
        <w:rPr>
          <w:rFonts w:ascii="Arial" w:hAnsi="Arial" w:cs="Arial"/>
          <w:szCs w:val="24"/>
        </w:rPr>
        <w:t>IFAPAC2009164</w:t>
      </w:r>
      <w:r w:rsidR="00B940FD" w:rsidRPr="006A1AD8">
        <w:rPr>
          <w:rFonts w:ascii="Arial" w:hAnsi="Arial" w:cs="Arial"/>
          <w:szCs w:val="24"/>
        </w:rPr>
        <w:t xml:space="preserve">, </w:t>
      </w:r>
      <w:r w:rsidR="00265567" w:rsidRPr="006A1AD8">
        <w:rPr>
          <w:rFonts w:ascii="Arial" w:hAnsi="Arial" w:cs="Arial"/>
          <w:szCs w:val="24"/>
        </w:rPr>
        <w:t>BRS Korbel</w:t>
      </w:r>
      <w:r w:rsidR="00B940FD" w:rsidRPr="006A1AD8">
        <w:rPr>
          <w:rFonts w:ascii="Arial" w:hAnsi="Arial" w:cs="Arial"/>
          <w:szCs w:val="24"/>
        </w:rPr>
        <w:t xml:space="preserve">, ABPR14-009, IFAPAC2010060 e BRS </w:t>
      </w:r>
      <w:r w:rsidR="00265567" w:rsidRPr="006A1AD8">
        <w:rPr>
          <w:rFonts w:ascii="Arial" w:hAnsi="Arial" w:cs="Arial"/>
          <w:szCs w:val="24"/>
        </w:rPr>
        <w:t>Elis.</w:t>
      </w:r>
    </w:p>
    <w:p w:rsidR="007A66D3" w:rsidRPr="006A1AD8" w:rsidRDefault="007A66D3" w:rsidP="00AF7AA8">
      <w:pPr>
        <w:pStyle w:val="Recuodecorpodetexto"/>
        <w:ind w:firstLine="0"/>
        <w:jc w:val="both"/>
        <w:rPr>
          <w:rFonts w:ascii="Arial" w:hAnsi="Arial" w:cs="Arial"/>
          <w:szCs w:val="24"/>
        </w:rPr>
      </w:pPr>
    </w:p>
    <w:p w:rsidR="00C926F9" w:rsidRPr="006A1AD8" w:rsidRDefault="00C926F9" w:rsidP="00AF7AA8">
      <w:pPr>
        <w:pStyle w:val="Recuodecorpodetexto"/>
        <w:ind w:firstLine="0"/>
        <w:jc w:val="both"/>
        <w:rPr>
          <w:rFonts w:ascii="Arial" w:hAnsi="Arial" w:cs="Arial"/>
          <w:szCs w:val="24"/>
        </w:rPr>
      </w:pPr>
    </w:p>
    <w:p w:rsidR="00E7726E" w:rsidRPr="00AF7AA8" w:rsidRDefault="00AF7AA8" w:rsidP="00AF7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F7AA8">
        <w:rPr>
          <w:rFonts w:ascii="Arial" w:hAnsi="Arial" w:cs="Arial"/>
          <w:b/>
          <w:bCs/>
          <w:sz w:val="32"/>
          <w:szCs w:val="32"/>
        </w:rPr>
        <w:t>Referências</w:t>
      </w:r>
    </w:p>
    <w:p w:rsidR="00E56904" w:rsidRPr="00627FD1" w:rsidRDefault="00E56904" w:rsidP="00AF7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B249A" w:rsidRPr="00627FD1" w:rsidRDefault="00E7726E" w:rsidP="00AF7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FD1">
        <w:rPr>
          <w:rFonts w:ascii="Arial" w:hAnsi="Arial" w:cs="Arial"/>
          <w:sz w:val="24"/>
          <w:szCs w:val="24"/>
        </w:rPr>
        <w:t xml:space="preserve">REUNIÃO NACIONAL DE PESQUISA DE CEVADA. </w:t>
      </w:r>
      <w:r w:rsidRPr="00DB0588">
        <w:rPr>
          <w:rFonts w:ascii="Arial" w:hAnsi="Arial" w:cs="Arial"/>
          <w:b/>
          <w:sz w:val="24"/>
          <w:szCs w:val="24"/>
        </w:rPr>
        <w:t>Indicações técnicas para a produção de</w:t>
      </w:r>
      <w:r w:rsidR="00DB0588" w:rsidRPr="00DB0588">
        <w:rPr>
          <w:rFonts w:ascii="Arial" w:hAnsi="Arial" w:cs="Arial"/>
          <w:b/>
          <w:sz w:val="24"/>
          <w:szCs w:val="24"/>
        </w:rPr>
        <w:t xml:space="preserve"> </w:t>
      </w:r>
      <w:r w:rsidRPr="00DB0588">
        <w:rPr>
          <w:rFonts w:ascii="Arial" w:hAnsi="Arial" w:cs="Arial"/>
          <w:b/>
          <w:sz w:val="24"/>
          <w:szCs w:val="24"/>
        </w:rPr>
        <w:t>cevada cervejeira nas safras 201</w:t>
      </w:r>
      <w:r w:rsidR="00741F1A">
        <w:rPr>
          <w:rFonts w:ascii="Arial" w:hAnsi="Arial" w:cs="Arial"/>
          <w:b/>
          <w:sz w:val="24"/>
          <w:szCs w:val="24"/>
        </w:rPr>
        <w:t>3</w:t>
      </w:r>
      <w:r w:rsidRPr="00DB0588">
        <w:rPr>
          <w:rFonts w:ascii="Arial" w:hAnsi="Arial" w:cs="Arial"/>
          <w:b/>
          <w:sz w:val="24"/>
          <w:szCs w:val="24"/>
        </w:rPr>
        <w:t xml:space="preserve"> e 201</w:t>
      </w:r>
      <w:r w:rsidR="00741F1A">
        <w:rPr>
          <w:rFonts w:ascii="Arial" w:hAnsi="Arial" w:cs="Arial"/>
          <w:b/>
          <w:sz w:val="24"/>
          <w:szCs w:val="24"/>
        </w:rPr>
        <w:t>4</w:t>
      </w:r>
      <w:r w:rsidRPr="00DB0588">
        <w:rPr>
          <w:rFonts w:ascii="Arial" w:hAnsi="Arial" w:cs="Arial"/>
          <w:b/>
          <w:sz w:val="24"/>
          <w:szCs w:val="24"/>
        </w:rPr>
        <w:t>.</w:t>
      </w:r>
      <w:r w:rsidRPr="00627FD1">
        <w:rPr>
          <w:rFonts w:ascii="Arial" w:hAnsi="Arial" w:cs="Arial"/>
          <w:sz w:val="24"/>
          <w:szCs w:val="24"/>
        </w:rPr>
        <w:t xml:space="preserve"> Passo Fundo, </w:t>
      </w:r>
      <w:r w:rsidRPr="00954D2D">
        <w:rPr>
          <w:rFonts w:ascii="Arial" w:hAnsi="Arial" w:cs="Arial"/>
          <w:sz w:val="24"/>
          <w:szCs w:val="24"/>
        </w:rPr>
        <w:t>201</w:t>
      </w:r>
      <w:r w:rsidR="00741F1A" w:rsidRPr="00954D2D">
        <w:rPr>
          <w:rFonts w:ascii="Arial" w:hAnsi="Arial" w:cs="Arial"/>
          <w:sz w:val="24"/>
          <w:szCs w:val="24"/>
        </w:rPr>
        <w:t>3</w:t>
      </w:r>
      <w:r w:rsidRPr="00954D2D">
        <w:rPr>
          <w:rFonts w:ascii="Arial" w:hAnsi="Arial" w:cs="Arial"/>
          <w:sz w:val="24"/>
          <w:szCs w:val="24"/>
        </w:rPr>
        <w:t>. 10</w:t>
      </w:r>
      <w:r w:rsidR="00B97698" w:rsidRPr="00954D2D">
        <w:rPr>
          <w:rFonts w:ascii="Arial" w:hAnsi="Arial" w:cs="Arial"/>
          <w:sz w:val="24"/>
          <w:szCs w:val="24"/>
        </w:rPr>
        <w:t>6</w:t>
      </w:r>
      <w:r w:rsidRPr="00954D2D">
        <w:rPr>
          <w:rFonts w:ascii="Arial" w:hAnsi="Arial" w:cs="Arial"/>
          <w:sz w:val="24"/>
          <w:szCs w:val="24"/>
        </w:rPr>
        <w:t>p</w:t>
      </w:r>
      <w:r w:rsidR="008306FE" w:rsidRPr="00954D2D">
        <w:rPr>
          <w:rFonts w:ascii="Arial" w:hAnsi="Arial" w:cs="Arial"/>
          <w:sz w:val="24"/>
          <w:szCs w:val="24"/>
        </w:rPr>
        <w:t>.</w:t>
      </w:r>
    </w:p>
    <w:p w:rsidR="008306FE" w:rsidRPr="00627FD1" w:rsidRDefault="008306FE" w:rsidP="00AF7AA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7FD1">
        <w:rPr>
          <w:rFonts w:ascii="Arial" w:hAnsi="Arial" w:cs="Arial"/>
          <w:sz w:val="24"/>
          <w:szCs w:val="24"/>
        </w:rPr>
        <w:br w:type="page"/>
      </w:r>
    </w:p>
    <w:p w:rsidR="008306FE" w:rsidRPr="00627FD1" w:rsidRDefault="008306FE" w:rsidP="00AF7AA8">
      <w:pPr>
        <w:pStyle w:val="SemEspaamento"/>
        <w:jc w:val="both"/>
        <w:rPr>
          <w:rFonts w:ascii="Arial" w:hAnsi="Arial" w:cs="Arial"/>
          <w:b/>
          <w:sz w:val="32"/>
          <w:szCs w:val="28"/>
        </w:rPr>
        <w:sectPr w:rsidR="008306FE" w:rsidRPr="00627FD1" w:rsidSect="005C484D"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</w:p>
    <w:p w:rsidR="00627FD1" w:rsidRDefault="005C27F3" w:rsidP="00AF7AA8">
      <w:pPr>
        <w:spacing w:line="240" w:lineRule="auto"/>
        <w:ind w:left="1134" w:hanging="1134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1</w:t>
      </w:r>
      <w:r w:rsidR="00627FD1" w:rsidRPr="00627FD1">
        <w:rPr>
          <w:rFonts w:ascii="Arial" w:hAnsi="Arial" w:cs="Arial"/>
          <w:b/>
          <w:sz w:val="24"/>
          <w:szCs w:val="24"/>
        </w:rPr>
        <w:t>.</w:t>
      </w:r>
      <w:r w:rsidR="00627FD1" w:rsidRPr="00627FD1">
        <w:rPr>
          <w:rFonts w:ascii="Arial" w:hAnsi="Arial" w:cs="Arial"/>
          <w:sz w:val="24"/>
          <w:szCs w:val="24"/>
        </w:rPr>
        <w:t xml:space="preserve"> R</w:t>
      </w:r>
      <w:r w:rsidR="00673446">
        <w:rPr>
          <w:rFonts w:ascii="Arial" w:hAnsi="Arial" w:cs="Arial"/>
          <w:sz w:val="24"/>
          <w:szCs w:val="24"/>
        </w:rPr>
        <w:t>endimento de grãos</w:t>
      </w:r>
      <w:r w:rsidR="00F26377">
        <w:rPr>
          <w:rFonts w:ascii="Arial" w:hAnsi="Arial" w:cs="Arial"/>
          <w:sz w:val="24"/>
          <w:szCs w:val="24"/>
        </w:rPr>
        <w:t xml:space="preserve"> (kg ha</w:t>
      </w:r>
      <w:r w:rsidR="00F26377" w:rsidRPr="00F26377">
        <w:rPr>
          <w:rFonts w:ascii="Arial" w:hAnsi="Arial" w:cs="Arial"/>
          <w:sz w:val="24"/>
          <w:szCs w:val="24"/>
          <w:vertAlign w:val="superscript"/>
        </w:rPr>
        <w:t>-1</w:t>
      </w:r>
      <w:r w:rsidR="00F26377">
        <w:rPr>
          <w:rFonts w:ascii="Arial" w:hAnsi="Arial" w:cs="Arial"/>
          <w:sz w:val="24"/>
          <w:szCs w:val="24"/>
        </w:rPr>
        <w:t xml:space="preserve">) de genótipos de cavada </w:t>
      </w:r>
      <w:r w:rsidR="00684F35">
        <w:rPr>
          <w:rFonts w:ascii="Arial" w:hAnsi="Arial" w:cs="Arial"/>
          <w:sz w:val="24"/>
          <w:szCs w:val="24"/>
        </w:rPr>
        <w:t>e</w:t>
      </w:r>
      <w:r w:rsidR="00F26377">
        <w:rPr>
          <w:rFonts w:ascii="Arial" w:hAnsi="Arial" w:cs="Arial"/>
          <w:sz w:val="24"/>
          <w:szCs w:val="24"/>
        </w:rPr>
        <w:t>m</w:t>
      </w:r>
      <w:r w:rsidR="00684F35">
        <w:rPr>
          <w:rFonts w:ascii="Arial" w:hAnsi="Arial" w:cs="Arial"/>
          <w:sz w:val="24"/>
          <w:szCs w:val="24"/>
        </w:rPr>
        <w:t xml:space="preserve"> diferentes </w:t>
      </w:r>
      <w:r w:rsidR="00F26377">
        <w:rPr>
          <w:rFonts w:ascii="Arial" w:hAnsi="Arial" w:cs="Arial"/>
          <w:sz w:val="24"/>
          <w:szCs w:val="24"/>
        </w:rPr>
        <w:t xml:space="preserve">épocas de semeadura. </w:t>
      </w:r>
      <w:r w:rsidR="00684F35" w:rsidRPr="00627FD1">
        <w:rPr>
          <w:rFonts w:ascii="Arial" w:hAnsi="Arial" w:cs="Arial"/>
          <w:sz w:val="24"/>
        </w:rPr>
        <w:t>S</w:t>
      </w:r>
      <w:r w:rsidR="005127D5">
        <w:rPr>
          <w:rFonts w:ascii="Arial" w:hAnsi="Arial" w:cs="Arial"/>
          <w:sz w:val="24"/>
        </w:rPr>
        <w:t>afra 2015.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6"/>
        <w:gridCol w:w="1244"/>
        <w:gridCol w:w="1470"/>
        <w:gridCol w:w="1094"/>
        <w:gridCol w:w="1242"/>
        <w:gridCol w:w="955"/>
        <w:gridCol w:w="763"/>
      </w:tblGrid>
      <w:tr w:rsidR="00AC4ED8" w:rsidRPr="00AC4ED8" w:rsidTr="00AC4ED8">
        <w:trPr>
          <w:trHeight w:val="330"/>
        </w:trPr>
        <w:tc>
          <w:tcPr>
            <w:tcW w:w="143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GENÓTIPO</w:t>
            </w:r>
          </w:p>
        </w:tc>
        <w:tc>
          <w:tcPr>
            <w:tcW w:w="265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RENDIMENTO DE GRÃOS</w:t>
            </w:r>
          </w:p>
        </w:tc>
        <w:tc>
          <w:tcPr>
            <w:tcW w:w="905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MÉDIA</w:t>
            </w:r>
          </w:p>
        </w:tc>
      </w:tr>
      <w:tr w:rsidR="00AC4ED8" w:rsidRPr="00AC4ED8" w:rsidTr="00AC4ED8">
        <w:trPr>
          <w:trHeight w:val="315"/>
        </w:trPr>
        <w:tc>
          <w:tcPr>
            <w:tcW w:w="143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30/mai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15/jun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30/jun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15/jul</w:t>
            </w:r>
          </w:p>
        </w:tc>
        <w:tc>
          <w:tcPr>
            <w:tcW w:w="905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C4ED8" w:rsidRPr="00AC4ED8" w:rsidTr="00AC4ED8">
        <w:trPr>
          <w:trHeight w:val="315"/>
        </w:trPr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BRS 195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6334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5930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4610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3695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5142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1</w:t>
            </w:r>
          </w:p>
        </w:tc>
      </w:tr>
      <w:tr w:rsidR="00AC4ED8" w:rsidRPr="00AC4ED8" w:rsidTr="00AC4ED8">
        <w:trPr>
          <w:trHeight w:val="315"/>
        </w:trPr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BRS ELIS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6982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6703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4650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4063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5600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ab</w:t>
            </w:r>
          </w:p>
        </w:tc>
      </w:tr>
      <w:tr w:rsidR="00AC4ED8" w:rsidRPr="00AC4ED8" w:rsidTr="00AC4ED8">
        <w:trPr>
          <w:trHeight w:val="315"/>
        </w:trPr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BRS BRAU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6766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6100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4790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4154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5452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abc</w:t>
            </w:r>
          </w:p>
        </w:tc>
      </w:tr>
      <w:tr w:rsidR="00AC4ED8" w:rsidRPr="00AC4ED8" w:rsidTr="00AC4ED8">
        <w:trPr>
          <w:trHeight w:val="315"/>
        </w:trPr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BRS KORBEL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6913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6219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5045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4777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5739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ab</w:t>
            </w:r>
          </w:p>
        </w:tc>
      </w:tr>
      <w:tr w:rsidR="00AC4ED8" w:rsidRPr="00AC4ED8" w:rsidTr="00AC4ED8">
        <w:trPr>
          <w:trHeight w:val="315"/>
        </w:trPr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MN 6021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6173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5848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4494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4427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5236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abc</w:t>
            </w:r>
          </w:p>
        </w:tc>
      </w:tr>
      <w:tr w:rsidR="00AC4ED8" w:rsidRPr="00AC4ED8" w:rsidTr="00AC4ED8">
        <w:trPr>
          <w:trHeight w:val="315"/>
        </w:trPr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ANAG 01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7080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6525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4872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4693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5793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AC4ED8" w:rsidRPr="00AC4ED8" w:rsidTr="00AC4ED8">
        <w:trPr>
          <w:trHeight w:val="315"/>
        </w:trPr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PFC 2008049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5541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4852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3311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3563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4316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</w:tr>
      <w:tr w:rsidR="00AC4ED8" w:rsidRPr="00AC4ED8" w:rsidTr="00AC4ED8">
        <w:trPr>
          <w:trHeight w:val="315"/>
        </w:trPr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PFC 2008058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6625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5894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4580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4398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5374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abc</w:t>
            </w:r>
          </w:p>
        </w:tc>
      </w:tr>
      <w:tr w:rsidR="00AC4ED8" w:rsidRPr="00AC4ED8" w:rsidTr="00AC4ED8">
        <w:trPr>
          <w:trHeight w:val="315"/>
        </w:trPr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PFC 2008072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6076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5899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4144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4577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5174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abc</w:t>
            </w:r>
          </w:p>
        </w:tc>
      </w:tr>
      <w:tr w:rsidR="00AC4ED8" w:rsidRPr="00AC4ED8" w:rsidTr="00AC4ED8">
        <w:trPr>
          <w:trHeight w:val="315"/>
        </w:trPr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IFAPAC2009090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6720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5324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3826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4917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cd</w:t>
            </w:r>
          </w:p>
        </w:tc>
      </w:tr>
      <w:tr w:rsidR="00AC4ED8" w:rsidRPr="00AC4ED8" w:rsidTr="00AC4ED8">
        <w:trPr>
          <w:trHeight w:val="315"/>
        </w:trPr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IFAPAC2009164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7154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6647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4551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4624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5744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ab</w:t>
            </w:r>
          </w:p>
        </w:tc>
      </w:tr>
      <w:tr w:rsidR="00AC4ED8" w:rsidRPr="00AC4ED8" w:rsidTr="00AC4ED8">
        <w:trPr>
          <w:trHeight w:val="315"/>
        </w:trPr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IFAPAC2009166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6956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5979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4245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4630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5453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abc</w:t>
            </w:r>
          </w:p>
        </w:tc>
      </w:tr>
      <w:tr w:rsidR="00AC4ED8" w:rsidRPr="00AC4ED8" w:rsidTr="00AC4ED8">
        <w:trPr>
          <w:trHeight w:val="315"/>
        </w:trPr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IFAPAC2010060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7178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6005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4639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4631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5613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ab</w:t>
            </w:r>
          </w:p>
        </w:tc>
      </w:tr>
      <w:tr w:rsidR="00AC4ED8" w:rsidRPr="00AC4ED8" w:rsidTr="00AC4ED8">
        <w:trPr>
          <w:trHeight w:val="330"/>
        </w:trPr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ABPR14-009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6384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6521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4844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4863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5653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ab</w:t>
            </w:r>
          </w:p>
        </w:tc>
      </w:tr>
      <w:tr w:rsidR="00AC4ED8" w:rsidRPr="00AC4ED8" w:rsidTr="00AC4ED8">
        <w:trPr>
          <w:trHeight w:val="330"/>
        </w:trPr>
        <w:tc>
          <w:tcPr>
            <w:tcW w:w="14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6634 A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6032 B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4470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4351 C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5372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4ED8" w:rsidRPr="00AC4ED8" w:rsidTr="00AC4ED8">
        <w:trPr>
          <w:trHeight w:val="330"/>
        </w:trPr>
        <w:tc>
          <w:tcPr>
            <w:tcW w:w="20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FONTES DE VARIAÇÃO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4ED8" w:rsidRPr="00AC4ED8" w:rsidTr="00AC4ED8">
        <w:trPr>
          <w:trHeight w:val="300"/>
        </w:trPr>
        <w:tc>
          <w:tcPr>
            <w:tcW w:w="209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ÉPOCA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254.56**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4ED8" w:rsidRPr="00AC4ED8" w:rsidTr="00AC4ED8">
        <w:trPr>
          <w:trHeight w:val="300"/>
        </w:trPr>
        <w:tc>
          <w:tcPr>
            <w:tcW w:w="20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GENÓTIPO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9.00**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4ED8" w:rsidRPr="00AC4ED8" w:rsidTr="00AC4ED8">
        <w:trPr>
          <w:trHeight w:val="375"/>
        </w:trPr>
        <w:tc>
          <w:tcPr>
            <w:tcW w:w="20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ÉPOCA x GENÓTIPO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0.34</w:t>
            </w: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C4ED8" w:rsidRPr="00AC4ED8" w:rsidTr="00AC4ED8">
        <w:trPr>
          <w:trHeight w:val="330"/>
        </w:trPr>
        <w:tc>
          <w:tcPr>
            <w:tcW w:w="20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CV (%)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8.60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C4ED8" w:rsidRPr="00AC4ED8" w:rsidRDefault="00AC4ED8" w:rsidP="00AC4E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C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F56985" w:rsidRPr="00CC1D7F" w:rsidRDefault="00CC1D7F" w:rsidP="00AF7AA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1D7F">
        <w:rPr>
          <w:rFonts w:ascii="Arial" w:hAnsi="Arial" w:cs="Arial"/>
          <w:sz w:val="20"/>
          <w:szCs w:val="20"/>
          <w:vertAlign w:val="superscript"/>
        </w:rPr>
        <w:t>1</w:t>
      </w:r>
      <w:r w:rsidR="00466457" w:rsidRPr="00466457">
        <w:rPr>
          <w:rFonts w:ascii="Arial" w:hAnsi="Arial" w:cs="Arial"/>
          <w:sz w:val="20"/>
          <w:szCs w:val="20"/>
        </w:rPr>
        <w:t xml:space="preserve">: </w:t>
      </w:r>
      <w:r w:rsidR="005127D5" w:rsidRPr="00CC1D7F">
        <w:rPr>
          <w:rFonts w:ascii="Arial" w:hAnsi="Arial" w:cs="Arial"/>
          <w:sz w:val="20"/>
          <w:szCs w:val="20"/>
        </w:rPr>
        <w:t>Médias seguidas da mesma letra não diferem entre si pelo teste de tuke</w:t>
      </w:r>
      <w:r w:rsidRPr="00CC1D7F">
        <w:rPr>
          <w:rFonts w:ascii="Arial" w:hAnsi="Arial" w:cs="Arial"/>
          <w:sz w:val="20"/>
          <w:szCs w:val="20"/>
        </w:rPr>
        <w:t xml:space="preserve">y a 5% de probabilidade de erro; </w:t>
      </w:r>
      <w:r w:rsidRPr="00CC1D7F">
        <w:rPr>
          <w:rFonts w:ascii="Arial" w:hAnsi="Arial" w:cs="Arial"/>
          <w:sz w:val="20"/>
          <w:szCs w:val="20"/>
          <w:vertAlign w:val="superscript"/>
        </w:rPr>
        <w:t>NS</w:t>
      </w:r>
      <w:r w:rsidRPr="00CC1D7F">
        <w:rPr>
          <w:rFonts w:ascii="Arial" w:hAnsi="Arial" w:cs="Arial"/>
          <w:sz w:val="20"/>
          <w:szCs w:val="20"/>
        </w:rPr>
        <w:t>, * e **: Não significativo, significativo a 5 e a 1% de probabilidade de erro pelo teste F, respectivamente.</w:t>
      </w:r>
    </w:p>
    <w:p w:rsidR="00684F35" w:rsidRDefault="00684F35" w:rsidP="00AF7AA8">
      <w:pPr>
        <w:spacing w:line="240" w:lineRule="auto"/>
        <w:ind w:left="1134" w:hanging="1134"/>
        <w:contextualSpacing/>
        <w:jc w:val="both"/>
        <w:rPr>
          <w:rFonts w:ascii="Arial" w:hAnsi="Arial" w:cs="Arial"/>
          <w:sz w:val="24"/>
          <w:szCs w:val="24"/>
        </w:rPr>
      </w:pPr>
    </w:p>
    <w:p w:rsidR="00277F7F" w:rsidRDefault="00277F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77F7F" w:rsidRDefault="00277F7F">
      <w:pPr>
        <w:rPr>
          <w:rFonts w:ascii="Arial" w:hAnsi="Arial" w:cs="Arial"/>
          <w:b/>
          <w:sz w:val="24"/>
          <w:szCs w:val="24"/>
        </w:rPr>
      </w:pPr>
      <w:r w:rsidRPr="00277F7F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0BE11A4E" wp14:editId="55BAEA1E">
            <wp:extent cx="5902384" cy="4429125"/>
            <wp:effectExtent l="0" t="0" r="3175" b="0"/>
            <wp:docPr id="17105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5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388" cy="443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277F7F">
        <w:rPr>
          <w:rFonts w:ascii="Arial" w:hAnsi="Arial" w:cs="Arial"/>
          <w:b/>
          <w:sz w:val="24"/>
          <w:szCs w:val="24"/>
        </w:rPr>
        <w:t xml:space="preserve"> </w:t>
      </w:r>
    </w:p>
    <w:p w:rsidR="00277F7F" w:rsidRDefault="00277F7F" w:rsidP="00277F7F">
      <w:pPr>
        <w:ind w:left="794" w:hanging="794"/>
        <w:contextualSpacing/>
        <w:jc w:val="both"/>
        <w:rPr>
          <w:rFonts w:ascii="Arial" w:hAnsi="Arial" w:cs="Arial"/>
          <w:sz w:val="24"/>
          <w:szCs w:val="24"/>
        </w:rPr>
      </w:pPr>
      <w:r w:rsidRPr="005A5130">
        <w:rPr>
          <w:rFonts w:ascii="Arial" w:hAnsi="Arial" w:cs="Arial"/>
          <w:b/>
          <w:sz w:val="24"/>
          <w:szCs w:val="24"/>
        </w:rPr>
        <w:t>Figura 1.</w:t>
      </w:r>
      <w:r>
        <w:rPr>
          <w:rFonts w:ascii="Arial" w:hAnsi="Arial" w:cs="Arial"/>
          <w:sz w:val="24"/>
          <w:szCs w:val="24"/>
        </w:rPr>
        <w:t xml:space="preserve"> Gráfico de caixa para rendimento de grãos (Kg ha</w:t>
      </w:r>
      <w:r w:rsidRPr="00FF4B9B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) médio em quatro épocas de semeadura (</w:t>
      </w:r>
      <w:r w:rsidR="00201963">
        <w:rPr>
          <w:rFonts w:ascii="Arial" w:hAnsi="Arial" w:cs="Arial"/>
          <w:sz w:val="24"/>
          <w:szCs w:val="24"/>
        </w:rPr>
        <w:t>Época_1:</w:t>
      </w:r>
      <w:r w:rsidR="00201963" w:rsidRPr="000955DB">
        <w:rPr>
          <w:rFonts w:ascii="Arial" w:hAnsi="Arial" w:cs="Arial"/>
          <w:sz w:val="24"/>
          <w:szCs w:val="24"/>
        </w:rPr>
        <w:t xml:space="preserve"> </w:t>
      </w:r>
      <w:r w:rsidR="00201963">
        <w:rPr>
          <w:rFonts w:ascii="Arial" w:hAnsi="Arial" w:cs="Arial"/>
          <w:sz w:val="24"/>
          <w:szCs w:val="24"/>
        </w:rPr>
        <w:t>30/05/2015; Época_2: 15/06/2015; Época_3: 30</w:t>
      </w:r>
      <w:r w:rsidR="00201963" w:rsidRPr="00E9137E">
        <w:rPr>
          <w:rFonts w:ascii="Arial" w:hAnsi="Arial" w:cs="Arial"/>
          <w:sz w:val="24"/>
          <w:szCs w:val="24"/>
        </w:rPr>
        <w:t>/</w:t>
      </w:r>
      <w:r w:rsidR="00201963">
        <w:rPr>
          <w:rFonts w:ascii="Arial" w:hAnsi="Arial" w:cs="Arial"/>
          <w:sz w:val="24"/>
          <w:szCs w:val="24"/>
        </w:rPr>
        <w:t>06/2015; e Época_4:</w:t>
      </w:r>
      <w:r w:rsidR="00201963" w:rsidRPr="000955DB">
        <w:rPr>
          <w:rFonts w:ascii="Arial" w:hAnsi="Arial" w:cs="Arial"/>
          <w:sz w:val="24"/>
          <w:szCs w:val="24"/>
        </w:rPr>
        <w:t xml:space="preserve"> </w:t>
      </w:r>
      <w:r w:rsidR="00201963">
        <w:rPr>
          <w:rFonts w:ascii="Arial" w:hAnsi="Arial" w:cs="Arial"/>
          <w:sz w:val="24"/>
          <w:szCs w:val="24"/>
        </w:rPr>
        <w:t>15/07/2015</w:t>
      </w:r>
      <w:r>
        <w:rPr>
          <w:rFonts w:ascii="Arial" w:hAnsi="Arial" w:cs="Arial"/>
          <w:sz w:val="24"/>
          <w:szCs w:val="24"/>
        </w:rPr>
        <w:t>). Guarapuava/PR. Safra 2015.</w:t>
      </w:r>
    </w:p>
    <w:p w:rsidR="00C00B02" w:rsidRDefault="00C00B02">
      <w:pPr>
        <w:rPr>
          <w:rFonts w:ascii="Arial" w:hAnsi="Arial" w:cs="Arial"/>
          <w:b/>
          <w:sz w:val="24"/>
          <w:szCs w:val="24"/>
        </w:rPr>
      </w:pPr>
    </w:p>
    <w:p w:rsidR="00C00B02" w:rsidRDefault="00C00B02">
      <w:pPr>
        <w:rPr>
          <w:rFonts w:ascii="Arial" w:hAnsi="Arial" w:cs="Arial"/>
          <w:b/>
          <w:sz w:val="24"/>
          <w:szCs w:val="24"/>
        </w:rPr>
      </w:pPr>
      <w:r w:rsidRPr="00C00B02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2969FC56" wp14:editId="62022650">
            <wp:extent cx="5901070" cy="4427472"/>
            <wp:effectExtent l="0" t="0" r="4445" b="0"/>
            <wp:docPr id="1751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0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339" cy="442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00B02" w:rsidRDefault="00C00B02" w:rsidP="00C00B02">
      <w:pPr>
        <w:ind w:left="794" w:hanging="79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 2</w:t>
      </w:r>
      <w:r w:rsidRPr="005A513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Gráfico de caixa para rendimento de grãos (Kg ha</w:t>
      </w:r>
      <w:r w:rsidRPr="00FF4B9B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) </w:t>
      </w:r>
      <w:r w:rsidR="0023154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diferentes genótipos de cevada. Guarapuava/PR. Safra 2015.</w:t>
      </w:r>
    </w:p>
    <w:p w:rsidR="002E4CAA" w:rsidRDefault="002E4C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77260" w:rsidRDefault="00F77260" w:rsidP="00AF7AA8">
      <w:pPr>
        <w:spacing w:after="0" w:line="240" w:lineRule="auto"/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2</w:t>
      </w:r>
      <w:r w:rsidRPr="00627FD1">
        <w:rPr>
          <w:rFonts w:ascii="Arial" w:hAnsi="Arial" w:cs="Arial"/>
          <w:b/>
          <w:sz w:val="24"/>
          <w:szCs w:val="24"/>
        </w:rPr>
        <w:t>.</w:t>
      </w:r>
      <w:r w:rsidRPr="00627F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Porcentagem de proteínas (%) de genótipos de cavada em diferentes épocas de semeadura. </w:t>
      </w:r>
      <w:r w:rsidRPr="00627FD1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afra 2015.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2"/>
        <w:gridCol w:w="1547"/>
        <w:gridCol w:w="1411"/>
        <w:gridCol w:w="1411"/>
        <w:gridCol w:w="1246"/>
        <w:gridCol w:w="1377"/>
      </w:tblGrid>
      <w:tr w:rsidR="00F77260" w:rsidRPr="00F77260" w:rsidTr="00D51633">
        <w:trPr>
          <w:trHeight w:val="315"/>
        </w:trPr>
        <w:tc>
          <w:tcPr>
            <w:tcW w:w="1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PROTEÍNAS (%)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F77260" w:rsidRPr="00F77260" w:rsidTr="00D51633">
        <w:trPr>
          <w:trHeight w:val="315"/>
        </w:trPr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GENÓTIPO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30/mai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15/jun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30/jun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15/jul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MÉDIA</w:t>
            </w:r>
          </w:p>
        </w:tc>
      </w:tr>
      <w:tr w:rsidR="00F77260" w:rsidRPr="00F77260" w:rsidTr="00F77260">
        <w:trPr>
          <w:trHeight w:val="315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BRS 195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11.1</w:t>
            </w:r>
          </w:p>
        </w:tc>
      </w:tr>
      <w:tr w:rsidR="00F77260" w:rsidRPr="00F77260" w:rsidTr="00F77260">
        <w:trPr>
          <w:trHeight w:val="315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BRS ELIS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10.8</w:t>
            </w:r>
          </w:p>
        </w:tc>
      </w:tr>
      <w:tr w:rsidR="00F77260" w:rsidRPr="00F77260" w:rsidTr="00F77260">
        <w:trPr>
          <w:trHeight w:val="315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BRS BRAU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10.9</w:t>
            </w:r>
          </w:p>
        </w:tc>
      </w:tr>
      <w:tr w:rsidR="00F77260" w:rsidRPr="00F77260" w:rsidTr="00F77260">
        <w:trPr>
          <w:trHeight w:val="315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BRS KORBEL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10.9</w:t>
            </w:r>
          </w:p>
        </w:tc>
      </w:tr>
      <w:tr w:rsidR="00F77260" w:rsidRPr="00F77260" w:rsidTr="00F77260">
        <w:trPr>
          <w:trHeight w:val="315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MN 6021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11.2</w:t>
            </w:r>
          </w:p>
        </w:tc>
      </w:tr>
      <w:tr w:rsidR="00F77260" w:rsidRPr="00F77260" w:rsidTr="00F77260">
        <w:trPr>
          <w:trHeight w:val="315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ANAG 01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9.9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10.3</w:t>
            </w:r>
          </w:p>
        </w:tc>
      </w:tr>
      <w:tr w:rsidR="00F77260" w:rsidRPr="00F77260" w:rsidTr="00F77260">
        <w:trPr>
          <w:trHeight w:val="315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PFC 2008049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12.3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11.7</w:t>
            </w:r>
          </w:p>
        </w:tc>
      </w:tr>
      <w:tr w:rsidR="00F77260" w:rsidRPr="00F77260" w:rsidTr="00F77260">
        <w:trPr>
          <w:trHeight w:val="315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PFC 2008058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11.8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12.2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11.6</w:t>
            </w:r>
          </w:p>
        </w:tc>
      </w:tr>
      <w:tr w:rsidR="00F77260" w:rsidRPr="00F77260" w:rsidTr="00F77260">
        <w:trPr>
          <w:trHeight w:val="315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PFC 2008072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11.0</w:t>
            </w:r>
          </w:p>
        </w:tc>
      </w:tr>
      <w:tr w:rsidR="00F77260" w:rsidRPr="00F77260" w:rsidTr="00F77260">
        <w:trPr>
          <w:trHeight w:val="315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IFAPAC2009090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12.1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11.4</w:t>
            </w:r>
          </w:p>
        </w:tc>
      </w:tr>
      <w:tr w:rsidR="00F77260" w:rsidRPr="00F77260" w:rsidTr="00F77260">
        <w:trPr>
          <w:trHeight w:val="315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IFAPAC2009164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9.7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10.6</w:t>
            </w:r>
          </w:p>
        </w:tc>
      </w:tr>
      <w:tr w:rsidR="00F77260" w:rsidRPr="00F77260" w:rsidTr="00F77260">
        <w:trPr>
          <w:trHeight w:val="315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IFAPAC2009166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12.4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11.4</w:t>
            </w:r>
          </w:p>
        </w:tc>
      </w:tr>
      <w:tr w:rsidR="00F77260" w:rsidRPr="00F77260" w:rsidTr="00F77260">
        <w:trPr>
          <w:trHeight w:val="315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IFAPAC2010060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10.7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10.5</w:t>
            </w:r>
          </w:p>
        </w:tc>
      </w:tr>
      <w:tr w:rsidR="00F77260" w:rsidRPr="00F77260" w:rsidTr="00F77260">
        <w:trPr>
          <w:trHeight w:val="315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ABPR14-009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10.7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10.9</w:t>
            </w:r>
          </w:p>
        </w:tc>
      </w:tr>
      <w:tr w:rsidR="00F77260" w:rsidRPr="00F77260" w:rsidTr="00D51633">
        <w:trPr>
          <w:trHeight w:val="315"/>
        </w:trPr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10.7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11.0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11.3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11.1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11.0</w:t>
            </w:r>
          </w:p>
        </w:tc>
      </w:tr>
    </w:tbl>
    <w:p w:rsidR="00D51633" w:rsidRDefault="00D51633" w:rsidP="00AF7AA8">
      <w:pPr>
        <w:spacing w:line="240" w:lineRule="auto"/>
        <w:ind w:left="1134" w:hanging="1134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51633" w:rsidRDefault="00D516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D6FA7" w:rsidRDefault="005C27F3" w:rsidP="00AF7AA8">
      <w:pPr>
        <w:spacing w:line="240" w:lineRule="auto"/>
        <w:ind w:left="1134" w:hanging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3</w:t>
      </w:r>
      <w:r w:rsidR="005D6FA7" w:rsidRPr="00627FD1">
        <w:rPr>
          <w:rFonts w:ascii="Arial" w:hAnsi="Arial" w:cs="Arial"/>
          <w:b/>
          <w:sz w:val="24"/>
          <w:szCs w:val="24"/>
        </w:rPr>
        <w:t>.</w:t>
      </w:r>
      <w:r w:rsidR="005D6FA7" w:rsidRPr="00627FD1">
        <w:rPr>
          <w:rFonts w:ascii="Arial" w:hAnsi="Arial" w:cs="Arial"/>
          <w:sz w:val="24"/>
          <w:szCs w:val="24"/>
        </w:rPr>
        <w:t xml:space="preserve"> </w:t>
      </w:r>
      <w:r w:rsidR="00F77260">
        <w:rPr>
          <w:rFonts w:ascii="Arial" w:hAnsi="Arial" w:cs="Arial"/>
          <w:sz w:val="24"/>
          <w:szCs w:val="24"/>
        </w:rPr>
        <w:t xml:space="preserve">Porcentagem de grãos classificação classe 1 (CL. 1) de genótipos de cavada em diferentes épocas de semeadura. </w:t>
      </w:r>
      <w:r w:rsidR="00F77260" w:rsidRPr="00627FD1">
        <w:rPr>
          <w:rFonts w:ascii="Arial" w:hAnsi="Arial" w:cs="Arial"/>
          <w:sz w:val="24"/>
        </w:rPr>
        <w:t>S</w:t>
      </w:r>
      <w:r w:rsidR="00F77260">
        <w:rPr>
          <w:rFonts w:ascii="Arial" w:hAnsi="Arial" w:cs="Arial"/>
          <w:sz w:val="24"/>
        </w:rPr>
        <w:t>afra 2015.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1580"/>
        <w:gridCol w:w="1439"/>
        <w:gridCol w:w="1439"/>
        <w:gridCol w:w="1272"/>
        <w:gridCol w:w="1360"/>
      </w:tblGrid>
      <w:tr w:rsidR="00F77260" w:rsidRPr="00F77260" w:rsidTr="00D51633">
        <w:trPr>
          <w:trHeight w:val="315"/>
        </w:trPr>
        <w:tc>
          <w:tcPr>
            <w:tcW w:w="1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CLASSE 1 (%)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F77260" w:rsidRPr="00F77260" w:rsidTr="00D51633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GENÓTIPO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30/mai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15/jun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30/jun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15/jul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MÉDIA</w:t>
            </w:r>
          </w:p>
        </w:tc>
      </w:tr>
      <w:tr w:rsidR="00F77260" w:rsidRPr="00F77260" w:rsidTr="00F77260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BRS 195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77.1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80.3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79.0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82.5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79.7</w:t>
            </w:r>
          </w:p>
        </w:tc>
      </w:tr>
      <w:tr w:rsidR="00F77260" w:rsidRPr="00F77260" w:rsidTr="00F77260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BRS ELIS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93.6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88.0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87.7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76.4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86.4</w:t>
            </w:r>
          </w:p>
        </w:tc>
      </w:tr>
      <w:tr w:rsidR="00F77260" w:rsidRPr="00F77260" w:rsidTr="00F77260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BRS BRAU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94.8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86.1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84.8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72.4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84.5</w:t>
            </w:r>
          </w:p>
        </w:tc>
      </w:tr>
      <w:tr w:rsidR="00F77260" w:rsidRPr="00F77260" w:rsidTr="00F77260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BRS KORBEL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79.4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66.7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75.8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80.4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75.6</w:t>
            </w:r>
          </w:p>
        </w:tc>
      </w:tr>
      <w:tr w:rsidR="00F77260" w:rsidRPr="00F77260" w:rsidTr="00F77260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MN 6021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86.6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74.0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76.4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80.6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79.4</w:t>
            </w:r>
          </w:p>
        </w:tc>
      </w:tr>
      <w:tr w:rsidR="00F77260" w:rsidRPr="00F77260" w:rsidTr="00F77260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ANAG 01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92.5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83.4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86.7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80.7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85.8</w:t>
            </w:r>
          </w:p>
        </w:tc>
      </w:tr>
      <w:tr w:rsidR="00F77260" w:rsidRPr="00F77260" w:rsidTr="00F77260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PFC 2008049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81.4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83.3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82.5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81.4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82.2</w:t>
            </w:r>
          </w:p>
        </w:tc>
      </w:tr>
      <w:tr w:rsidR="00F77260" w:rsidRPr="00F77260" w:rsidTr="00F77260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PFC 2008058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80.1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75.1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77.8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78.0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77.8</w:t>
            </w:r>
          </w:p>
        </w:tc>
      </w:tr>
      <w:tr w:rsidR="00F77260" w:rsidRPr="00F77260" w:rsidTr="00F77260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PFC 2008072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71.4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72.1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77.1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81.4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75.5</w:t>
            </w:r>
          </w:p>
        </w:tc>
      </w:tr>
      <w:tr w:rsidR="00F77260" w:rsidRPr="00F77260" w:rsidTr="00F77260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IFAPAC2009090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83.1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84.9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85.3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80.5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83.5</w:t>
            </w:r>
          </w:p>
        </w:tc>
      </w:tr>
      <w:tr w:rsidR="00F77260" w:rsidRPr="00F77260" w:rsidTr="00F77260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IFAPAC2009164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93.2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89.0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86.0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83.0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87.8</w:t>
            </w:r>
          </w:p>
        </w:tc>
      </w:tr>
      <w:tr w:rsidR="00F77260" w:rsidRPr="00F77260" w:rsidTr="00F77260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IFAPAC2009166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97.0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87.4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77.8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86.8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87.3</w:t>
            </w:r>
          </w:p>
        </w:tc>
      </w:tr>
      <w:tr w:rsidR="00F77260" w:rsidRPr="00F77260" w:rsidTr="00F77260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IFAPAC2010060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86.2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74.5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76.7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86.2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80.9</w:t>
            </w:r>
          </w:p>
        </w:tc>
      </w:tr>
      <w:tr w:rsidR="00F77260" w:rsidRPr="00F77260" w:rsidTr="00F77260">
        <w:trPr>
          <w:trHeight w:val="315"/>
        </w:trPr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ABPR14-009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93.7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92.1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90.0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67.5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85.8</w:t>
            </w:r>
          </w:p>
        </w:tc>
      </w:tr>
      <w:tr w:rsidR="00F77260" w:rsidRPr="00F77260" w:rsidTr="00D51633">
        <w:trPr>
          <w:trHeight w:val="315"/>
        </w:trPr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86.4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81.2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81.7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79.8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7260" w:rsidRPr="00F77260" w:rsidRDefault="00F77260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772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82.3</w:t>
            </w:r>
          </w:p>
        </w:tc>
      </w:tr>
    </w:tbl>
    <w:p w:rsidR="005D6FA7" w:rsidRDefault="005D6FA7" w:rsidP="00AF7AA8">
      <w:pPr>
        <w:spacing w:line="240" w:lineRule="auto"/>
        <w:ind w:left="1134" w:hanging="1134"/>
        <w:contextualSpacing/>
        <w:jc w:val="both"/>
        <w:rPr>
          <w:rFonts w:ascii="Arial" w:hAnsi="Arial" w:cs="Arial"/>
          <w:sz w:val="24"/>
          <w:szCs w:val="24"/>
        </w:rPr>
      </w:pPr>
    </w:p>
    <w:p w:rsidR="00032127" w:rsidRDefault="00032127" w:rsidP="00AF7AA8">
      <w:pPr>
        <w:spacing w:line="240" w:lineRule="auto"/>
        <w:ind w:left="1134" w:hanging="1134"/>
        <w:contextualSpacing/>
        <w:jc w:val="both"/>
        <w:rPr>
          <w:rFonts w:ascii="Arial" w:hAnsi="Arial" w:cs="Arial"/>
          <w:sz w:val="24"/>
          <w:szCs w:val="24"/>
        </w:rPr>
      </w:pPr>
    </w:p>
    <w:p w:rsidR="00032127" w:rsidRDefault="00032127" w:rsidP="00AF7AA8">
      <w:pPr>
        <w:spacing w:line="240" w:lineRule="auto"/>
        <w:ind w:left="1134" w:hanging="1134"/>
        <w:contextualSpacing/>
        <w:jc w:val="both"/>
        <w:rPr>
          <w:rFonts w:ascii="Arial" w:hAnsi="Arial" w:cs="Arial"/>
          <w:sz w:val="24"/>
          <w:szCs w:val="24"/>
        </w:rPr>
      </w:pPr>
    </w:p>
    <w:p w:rsidR="00D51633" w:rsidRDefault="00D516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32127" w:rsidRDefault="00032127" w:rsidP="00AF7AA8">
      <w:pPr>
        <w:spacing w:line="240" w:lineRule="auto"/>
        <w:ind w:left="1134" w:hanging="1134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4</w:t>
      </w:r>
      <w:r w:rsidRPr="00627FD1">
        <w:rPr>
          <w:rFonts w:ascii="Arial" w:hAnsi="Arial" w:cs="Arial"/>
          <w:b/>
          <w:sz w:val="24"/>
          <w:szCs w:val="24"/>
        </w:rPr>
        <w:t>.</w:t>
      </w:r>
      <w:r w:rsidRPr="00627F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Peso hectolítrico (PH) de genótipos de cavada em diferentes épocas de semeadura. </w:t>
      </w:r>
      <w:r w:rsidRPr="00627FD1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afra 2015.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1639"/>
        <w:gridCol w:w="1492"/>
        <w:gridCol w:w="1492"/>
        <w:gridCol w:w="1318"/>
        <w:gridCol w:w="1325"/>
      </w:tblGrid>
      <w:tr w:rsidR="00032127" w:rsidRPr="00032127" w:rsidTr="00D51633">
        <w:trPr>
          <w:trHeight w:val="315"/>
        </w:trPr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PH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032127" w:rsidRPr="00032127" w:rsidTr="00D51633">
        <w:trPr>
          <w:trHeight w:val="315"/>
        </w:trPr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GENÓTIPO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30/mai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15/jun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30/jun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15/jul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MÉDIA</w:t>
            </w:r>
          </w:p>
        </w:tc>
      </w:tr>
      <w:tr w:rsidR="00032127" w:rsidRPr="00032127" w:rsidTr="00032127">
        <w:trPr>
          <w:trHeight w:val="31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BRS 195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64.8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65.7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60.9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60.7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63.0</w:t>
            </w:r>
          </w:p>
        </w:tc>
      </w:tr>
      <w:tr w:rsidR="00032127" w:rsidRPr="00032127" w:rsidTr="00032127">
        <w:trPr>
          <w:trHeight w:val="31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BRS ELIS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65.9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62.2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63.8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62.0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63.4</w:t>
            </w:r>
          </w:p>
        </w:tc>
      </w:tr>
      <w:tr w:rsidR="00032127" w:rsidRPr="00032127" w:rsidTr="00032127">
        <w:trPr>
          <w:trHeight w:val="31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BRS BRAU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67.9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66.5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61.8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60.9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64.3</w:t>
            </w:r>
          </w:p>
        </w:tc>
      </w:tr>
      <w:tr w:rsidR="00032127" w:rsidRPr="00032127" w:rsidTr="00032127">
        <w:trPr>
          <w:trHeight w:val="31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BRS KORBEL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63.4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62.2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60.3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59.7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61.4</w:t>
            </w:r>
          </w:p>
        </w:tc>
      </w:tr>
      <w:tr w:rsidR="00032127" w:rsidRPr="00032127" w:rsidTr="00032127">
        <w:trPr>
          <w:trHeight w:val="31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MN 6021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65.9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62.6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61.5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60.5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62.6</w:t>
            </w:r>
          </w:p>
        </w:tc>
      </w:tr>
      <w:tr w:rsidR="00032127" w:rsidRPr="00032127" w:rsidTr="00032127">
        <w:trPr>
          <w:trHeight w:val="31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ANAG 01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66.7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64.0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62.6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62.4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63.9</w:t>
            </w:r>
          </w:p>
        </w:tc>
      </w:tr>
      <w:tr w:rsidR="00032127" w:rsidRPr="00032127" w:rsidTr="00032127">
        <w:trPr>
          <w:trHeight w:val="31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PFC 2008049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65.9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65.7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63.0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62.8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64.3</w:t>
            </w:r>
          </w:p>
        </w:tc>
      </w:tr>
      <w:tr w:rsidR="00032127" w:rsidRPr="00032127" w:rsidTr="00032127">
        <w:trPr>
          <w:trHeight w:val="31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PFC 2008058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62.4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60.1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60.5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57.6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60.1</w:t>
            </w:r>
          </w:p>
        </w:tc>
      </w:tr>
      <w:tr w:rsidR="00032127" w:rsidRPr="00032127" w:rsidTr="00032127">
        <w:trPr>
          <w:trHeight w:val="31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PFC 2008072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66.7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62.6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61.8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59.1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62.5</w:t>
            </w:r>
          </w:p>
        </w:tc>
      </w:tr>
      <w:tr w:rsidR="00032127" w:rsidRPr="00032127" w:rsidTr="00032127">
        <w:trPr>
          <w:trHeight w:val="31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IFAPAC2009090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63.3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65.1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63.0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61.1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63.1</w:t>
            </w:r>
          </w:p>
        </w:tc>
      </w:tr>
      <w:tr w:rsidR="00032127" w:rsidRPr="00032127" w:rsidTr="00032127">
        <w:trPr>
          <w:trHeight w:val="31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IFAPAC2009164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65.1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63.4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63.2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62.0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63.4</w:t>
            </w:r>
          </w:p>
        </w:tc>
      </w:tr>
      <w:tr w:rsidR="00032127" w:rsidRPr="00032127" w:rsidTr="00032127">
        <w:trPr>
          <w:trHeight w:val="31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IFAPAC2009166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64.8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64.2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64.2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63.0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64.0</w:t>
            </w:r>
          </w:p>
        </w:tc>
      </w:tr>
      <w:tr w:rsidR="00032127" w:rsidRPr="00032127" w:rsidTr="00032127">
        <w:trPr>
          <w:trHeight w:val="31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IFAPAC2010060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62.4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61.3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60.5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61.1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61.3</w:t>
            </w:r>
          </w:p>
        </w:tc>
      </w:tr>
      <w:tr w:rsidR="00032127" w:rsidRPr="00032127" w:rsidTr="00032127">
        <w:trPr>
          <w:trHeight w:val="31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ABPR14-009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67.3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65.1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62.0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62.0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64.1</w:t>
            </w:r>
          </w:p>
        </w:tc>
      </w:tr>
      <w:tr w:rsidR="00032127" w:rsidRPr="00032127" w:rsidTr="00D51633">
        <w:trPr>
          <w:trHeight w:val="315"/>
        </w:trPr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65.2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63.6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62.1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61.0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32127" w:rsidRPr="00032127" w:rsidRDefault="00032127" w:rsidP="00AF7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21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63.0</w:t>
            </w:r>
          </w:p>
        </w:tc>
      </w:tr>
    </w:tbl>
    <w:p w:rsidR="00032127" w:rsidRDefault="00032127" w:rsidP="00AF7AA8">
      <w:pPr>
        <w:spacing w:line="240" w:lineRule="auto"/>
        <w:ind w:left="1134" w:hanging="1134"/>
        <w:contextualSpacing/>
        <w:jc w:val="both"/>
        <w:rPr>
          <w:rFonts w:ascii="Arial" w:hAnsi="Arial" w:cs="Arial"/>
          <w:sz w:val="24"/>
          <w:szCs w:val="24"/>
        </w:rPr>
      </w:pPr>
    </w:p>
    <w:p w:rsidR="007B0873" w:rsidRDefault="007B0873" w:rsidP="00AF7AA8">
      <w:pPr>
        <w:spacing w:after="0" w:line="240" w:lineRule="auto"/>
        <w:ind w:left="1134" w:hanging="1134"/>
        <w:contextualSpacing/>
        <w:jc w:val="both"/>
        <w:rPr>
          <w:rFonts w:ascii="Arial" w:hAnsi="Arial" w:cs="Arial"/>
          <w:sz w:val="24"/>
          <w:szCs w:val="24"/>
        </w:rPr>
      </w:pPr>
    </w:p>
    <w:p w:rsidR="007B0873" w:rsidRDefault="007B0873" w:rsidP="00AF7AA8">
      <w:pPr>
        <w:spacing w:after="0" w:line="240" w:lineRule="auto"/>
        <w:ind w:left="1134" w:hanging="1134"/>
        <w:contextualSpacing/>
        <w:jc w:val="both"/>
        <w:rPr>
          <w:rFonts w:ascii="Arial" w:hAnsi="Arial" w:cs="Arial"/>
          <w:sz w:val="24"/>
          <w:szCs w:val="24"/>
        </w:rPr>
      </w:pPr>
    </w:p>
    <w:p w:rsidR="007B0873" w:rsidRDefault="007B0873" w:rsidP="00AF7AA8">
      <w:pPr>
        <w:spacing w:after="0" w:line="240" w:lineRule="auto"/>
        <w:ind w:left="1134" w:hanging="1134"/>
        <w:contextualSpacing/>
        <w:jc w:val="both"/>
        <w:rPr>
          <w:rFonts w:ascii="Arial" w:hAnsi="Arial" w:cs="Arial"/>
          <w:sz w:val="24"/>
          <w:szCs w:val="24"/>
        </w:rPr>
      </w:pPr>
    </w:p>
    <w:sectPr w:rsidR="007B0873" w:rsidSect="0040637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61F" w:rsidRDefault="0068461F" w:rsidP="005C484D">
      <w:pPr>
        <w:spacing w:after="0" w:line="240" w:lineRule="auto"/>
      </w:pPr>
      <w:r>
        <w:separator/>
      </w:r>
    </w:p>
  </w:endnote>
  <w:endnote w:type="continuationSeparator" w:id="0">
    <w:p w:rsidR="0068461F" w:rsidRDefault="0068461F" w:rsidP="005C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61F" w:rsidRDefault="0068461F" w:rsidP="005C484D">
      <w:pPr>
        <w:spacing w:after="0" w:line="240" w:lineRule="auto"/>
      </w:pPr>
      <w:r>
        <w:separator/>
      </w:r>
    </w:p>
  </w:footnote>
  <w:footnote w:type="continuationSeparator" w:id="0">
    <w:p w:rsidR="0068461F" w:rsidRDefault="0068461F" w:rsidP="005C4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4"/>
    <w:rsid w:val="00031E6E"/>
    <w:rsid w:val="00032127"/>
    <w:rsid w:val="0003761D"/>
    <w:rsid w:val="00064772"/>
    <w:rsid w:val="00074DD6"/>
    <w:rsid w:val="000807CC"/>
    <w:rsid w:val="00095950"/>
    <w:rsid w:val="000D08AE"/>
    <w:rsid w:val="000D2624"/>
    <w:rsid w:val="000F0A25"/>
    <w:rsid w:val="000F4B75"/>
    <w:rsid w:val="0012050E"/>
    <w:rsid w:val="0012316A"/>
    <w:rsid w:val="0012792A"/>
    <w:rsid w:val="00130CBF"/>
    <w:rsid w:val="00173455"/>
    <w:rsid w:val="001762EA"/>
    <w:rsid w:val="001B249A"/>
    <w:rsid w:val="001B3AAE"/>
    <w:rsid w:val="001E315B"/>
    <w:rsid w:val="00201963"/>
    <w:rsid w:val="002039D6"/>
    <w:rsid w:val="00231350"/>
    <w:rsid w:val="0023154C"/>
    <w:rsid w:val="00265567"/>
    <w:rsid w:val="00270CFA"/>
    <w:rsid w:val="00277F7F"/>
    <w:rsid w:val="002855B7"/>
    <w:rsid w:val="002938C1"/>
    <w:rsid w:val="002D6F92"/>
    <w:rsid w:val="002E4CAA"/>
    <w:rsid w:val="002F7647"/>
    <w:rsid w:val="002F7B88"/>
    <w:rsid w:val="003217F5"/>
    <w:rsid w:val="00321ED1"/>
    <w:rsid w:val="00327579"/>
    <w:rsid w:val="003501BE"/>
    <w:rsid w:val="00351105"/>
    <w:rsid w:val="00380522"/>
    <w:rsid w:val="003864A4"/>
    <w:rsid w:val="00396342"/>
    <w:rsid w:val="003B5223"/>
    <w:rsid w:val="003F47B3"/>
    <w:rsid w:val="003F7344"/>
    <w:rsid w:val="00406373"/>
    <w:rsid w:val="00413222"/>
    <w:rsid w:val="0042615F"/>
    <w:rsid w:val="00440C70"/>
    <w:rsid w:val="00466457"/>
    <w:rsid w:val="0047383A"/>
    <w:rsid w:val="00475D78"/>
    <w:rsid w:val="00483262"/>
    <w:rsid w:val="00484806"/>
    <w:rsid w:val="004A4428"/>
    <w:rsid w:val="004C2A83"/>
    <w:rsid w:val="004E48AD"/>
    <w:rsid w:val="004F22DF"/>
    <w:rsid w:val="005127D5"/>
    <w:rsid w:val="005200E8"/>
    <w:rsid w:val="00540729"/>
    <w:rsid w:val="00546757"/>
    <w:rsid w:val="00571A00"/>
    <w:rsid w:val="00577830"/>
    <w:rsid w:val="0058008A"/>
    <w:rsid w:val="00581CDA"/>
    <w:rsid w:val="005A0BB5"/>
    <w:rsid w:val="005C1215"/>
    <w:rsid w:val="005C27F3"/>
    <w:rsid w:val="005C484D"/>
    <w:rsid w:val="005C74BB"/>
    <w:rsid w:val="005D141A"/>
    <w:rsid w:val="005D6FA7"/>
    <w:rsid w:val="005F493A"/>
    <w:rsid w:val="00602ED3"/>
    <w:rsid w:val="00627FD1"/>
    <w:rsid w:val="00645D2E"/>
    <w:rsid w:val="00662142"/>
    <w:rsid w:val="00663911"/>
    <w:rsid w:val="00673446"/>
    <w:rsid w:val="006763B4"/>
    <w:rsid w:val="0068461F"/>
    <w:rsid w:val="00684F35"/>
    <w:rsid w:val="006A1AD8"/>
    <w:rsid w:val="006A53BC"/>
    <w:rsid w:val="006B7545"/>
    <w:rsid w:val="006C59DB"/>
    <w:rsid w:val="006F5421"/>
    <w:rsid w:val="00701292"/>
    <w:rsid w:val="007158B4"/>
    <w:rsid w:val="00717E95"/>
    <w:rsid w:val="007231CE"/>
    <w:rsid w:val="00731214"/>
    <w:rsid w:val="00732645"/>
    <w:rsid w:val="00735749"/>
    <w:rsid w:val="00741F1A"/>
    <w:rsid w:val="00746C3C"/>
    <w:rsid w:val="007536AE"/>
    <w:rsid w:val="00760A46"/>
    <w:rsid w:val="007641D9"/>
    <w:rsid w:val="0077369F"/>
    <w:rsid w:val="00774200"/>
    <w:rsid w:val="00780971"/>
    <w:rsid w:val="007857A5"/>
    <w:rsid w:val="0078737E"/>
    <w:rsid w:val="007A66D3"/>
    <w:rsid w:val="007A784B"/>
    <w:rsid w:val="007B0873"/>
    <w:rsid w:val="007C6F5F"/>
    <w:rsid w:val="007D6BE1"/>
    <w:rsid w:val="007E3079"/>
    <w:rsid w:val="00812D42"/>
    <w:rsid w:val="00826B69"/>
    <w:rsid w:val="008306FE"/>
    <w:rsid w:val="008344EA"/>
    <w:rsid w:val="008354A1"/>
    <w:rsid w:val="00856025"/>
    <w:rsid w:val="008842A6"/>
    <w:rsid w:val="0088656F"/>
    <w:rsid w:val="00886C28"/>
    <w:rsid w:val="00890266"/>
    <w:rsid w:val="00896BBC"/>
    <w:rsid w:val="008A7AD6"/>
    <w:rsid w:val="008C43DC"/>
    <w:rsid w:val="008F0D74"/>
    <w:rsid w:val="00904E30"/>
    <w:rsid w:val="00944146"/>
    <w:rsid w:val="00944EAA"/>
    <w:rsid w:val="00946500"/>
    <w:rsid w:val="009506AB"/>
    <w:rsid w:val="00954D2D"/>
    <w:rsid w:val="0097016C"/>
    <w:rsid w:val="00970A14"/>
    <w:rsid w:val="00974AFE"/>
    <w:rsid w:val="00986CAD"/>
    <w:rsid w:val="00996E2D"/>
    <w:rsid w:val="009A73C6"/>
    <w:rsid w:val="009D6581"/>
    <w:rsid w:val="009E24DD"/>
    <w:rsid w:val="009E7CE3"/>
    <w:rsid w:val="00A01C98"/>
    <w:rsid w:val="00A21DA9"/>
    <w:rsid w:val="00A22C46"/>
    <w:rsid w:val="00A332ED"/>
    <w:rsid w:val="00AA049D"/>
    <w:rsid w:val="00AA7F73"/>
    <w:rsid w:val="00AB0371"/>
    <w:rsid w:val="00AB593E"/>
    <w:rsid w:val="00AC4ED8"/>
    <w:rsid w:val="00AF7AA8"/>
    <w:rsid w:val="00B00E23"/>
    <w:rsid w:val="00B15273"/>
    <w:rsid w:val="00B15C6B"/>
    <w:rsid w:val="00B940FD"/>
    <w:rsid w:val="00B97698"/>
    <w:rsid w:val="00BB29F0"/>
    <w:rsid w:val="00BB78A2"/>
    <w:rsid w:val="00C00B02"/>
    <w:rsid w:val="00C339C1"/>
    <w:rsid w:val="00C55BC0"/>
    <w:rsid w:val="00C7415B"/>
    <w:rsid w:val="00C85D1B"/>
    <w:rsid w:val="00C86CF8"/>
    <w:rsid w:val="00C926F9"/>
    <w:rsid w:val="00CA1C4B"/>
    <w:rsid w:val="00CC1D7F"/>
    <w:rsid w:val="00CD0546"/>
    <w:rsid w:val="00D16D3D"/>
    <w:rsid w:val="00D309AF"/>
    <w:rsid w:val="00D51633"/>
    <w:rsid w:val="00D51AC5"/>
    <w:rsid w:val="00D73C48"/>
    <w:rsid w:val="00D84B24"/>
    <w:rsid w:val="00D8535F"/>
    <w:rsid w:val="00D87960"/>
    <w:rsid w:val="00DB0588"/>
    <w:rsid w:val="00DB7F85"/>
    <w:rsid w:val="00DD21FC"/>
    <w:rsid w:val="00DE6E53"/>
    <w:rsid w:val="00E12E76"/>
    <w:rsid w:val="00E30447"/>
    <w:rsid w:val="00E342BB"/>
    <w:rsid w:val="00E56904"/>
    <w:rsid w:val="00E6493B"/>
    <w:rsid w:val="00E7726E"/>
    <w:rsid w:val="00E82D89"/>
    <w:rsid w:val="00E913C0"/>
    <w:rsid w:val="00E91684"/>
    <w:rsid w:val="00EA3346"/>
    <w:rsid w:val="00EE6ED6"/>
    <w:rsid w:val="00F123EF"/>
    <w:rsid w:val="00F1493E"/>
    <w:rsid w:val="00F234A6"/>
    <w:rsid w:val="00F26377"/>
    <w:rsid w:val="00F56985"/>
    <w:rsid w:val="00F62710"/>
    <w:rsid w:val="00F73F76"/>
    <w:rsid w:val="00F77260"/>
    <w:rsid w:val="00F85A31"/>
    <w:rsid w:val="00F90AC8"/>
    <w:rsid w:val="00F97EC4"/>
    <w:rsid w:val="00FA37DE"/>
    <w:rsid w:val="00FC0EB2"/>
    <w:rsid w:val="00FC1B72"/>
    <w:rsid w:val="00FF496B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A748E-25DE-4C66-9A3D-FBA1AD91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64A4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D73C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3C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3C4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3C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3C4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C4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B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926F9"/>
    <w:pPr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9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48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48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48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C484D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339C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3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DCE8-4A76-4159-BB99-D26888EF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1682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STEFANI PAGLIOSA</dc:creator>
  <cp:lastModifiedBy>EDUARDO STEFANI PAGLIOSA</cp:lastModifiedBy>
  <cp:revision>61</cp:revision>
  <cp:lastPrinted>2016-03-30T14:22:00Z</cp:lastPrinted>
  <dcterms:created xsi:type="dcterms:W3CDTF">2016-03-04T19:44:00Z</dcterms:created>
  <dcterms:modified xsi:type="dcterms:W3CDTF">2024-02-23T12:12:00Z</dcterms:modified>
</cp:coreProperties>
</file>